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附件1</w:t>
      </w:r>
    </w:p>
    <w:p>
      <w:pPr>
        <w:snapToGrid w:val="0"/>
        <w:jc w:val="center"/>
        <w:rPr>
          <w:rFonts w:hint="eastAsia" w:ascii="黑体" w:hAnsi="黑体" w:eastAsia="黑体" w:cs="黑体"/>
          <w:spacing w:val="-12"/>
          <w:w w:val="90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spacing w:val="-12"/>
          <w:w w:val="90"/>
          <w:sz w:val="42"/>
          <w:szCs w:val="42"/>
          <w:lang w:eastAsia="zh-CN"/>
        </w:rPr>
        <w:t>华北水利水电大学“中华民族一家亲 同心共筑中国梦”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黑体" w:hAnsi="黑体" w:eastAsia="黑体" w:cs="黑体"/>
          <w:spacing w:val="-12"/>
          <w:w w:val="90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spacing w:val="-12"/>
          <w:w w:val="90"/>
          <w:sz w:val="42"/>
          <w:szCs w:val="42"/>
          <w:lang w:eastAsia="zh-CN"/>
        </w:rPr>
        <w:t>主题演讲比赛报名表</w:t>
      </w:r>
      <w:bookmarkStart w:id="0" w:name="_GoBack"/>
      <w:bookmarkEnd w:id="0"/>
    </w:p>
    <w:p>
      <w:pPr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申报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学院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：                  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hAnsi="仿宋_GB2312" w:eastAsia="楷体_GB2312" w:cs="仿宋_GB2312"/>
          <w:sz w:val="30"/>
          <w:szCs w:val="30"/>
        </w:rPr>
        <w:t>申报时间：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楷体_GB2312" w:hAnsi="仿宋_GB2312" w:eastAsia="楷体_GB2312" w:cs="仿宋_GB2312"/>
          <w:sz w:val="30"/>
          <w:szCs w:val="30"/>
        </w:rPr>
        <w:t>年  月   日</w:t>
      </w:r>
    </w:p>
    <w:tbl>
      <w:tblPr>
        <w:tblStyle w:val="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71"/>
        <w:gridCol w:w="857"/>
        <w:gridCol w:w="245"/>
        <w:gridCol w:w="537"/>
        <w:gridCol w:w="953"/>
        <w:gridCol w:w="177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参赛选手姓    名</w:t>
            </w:r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adjustRightInd w:val="0"/>
              <w:snapToGrid w:val="0"/>
              <w:ind w:right="-185" w:rightChars="-88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年月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正面免冠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民 族</w:t>
            </w:r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学号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专</w:t>
            </w: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业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学历层次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70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指导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教师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    名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职    务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演讲题目</w:t>
            </w:r>
          </w:p>
        </w:tc>
        <w:tc>
          <w:tcPr>
            <w:tcW w:w="770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演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讲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容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概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要</w:t>
            </w:r>
          </w:p>
        </w:tc>
        <w:tc>
          <w:tcPr>
            <w:tcW w:w="7703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(限200字以内)</w:t>
            </w: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意见</w:t>
            </w:r>
          </w:p>
        </w:tc>
        <w:tc>
          <w:tcPr>
            <w:tcW w:w="7703" w:type="dxa"/>
            <w:gridSpan w:val="7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                盖章：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年  月  日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B392B"/>
    <w:rsid w:val="13263AF8"/>
    <w:rsid w:val="1361023E"/>
    <w:rsid w:val="184C1869"/>
    <w:rsid w:val="1F183BB0"/>
    <w:rsid w:val="30ED5C47"/>
    <w:rsid w:val="38EE067C"/>
    <w:rsid w:val="4CC0199C"/>
    <w:rsid w:val="78621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241</Words>
  <Characters>1377</Characters>
  <Lines>11</Lines>
  <Paragraphs>3</Paragraphs>
  <TotalTime>3</TotalTime>
  <ScaleCrop>false</ScaleCrop>
  <LinksUpToDate>false</LinksUpToDate>
  <CharactersWithSpaces>1615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统战部</cp:lastModifiedBy>
  <dcterms:modified xsi:type="dcterms:W3CDTF">2021-04-08T08:24:48Z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