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jc w:val="center"/>
        <w:rPr>
          <w:rFonts w:ascii="楷体" w:eastAsia="楷体" w:hAnsi="楷体" w:hint="eastAsia"/>
          <w:sz w:val="48"/>
          <w:szCs w:val="48"/>
        </w:rPr>
      </w:pPr>
      <w:r>
        <w:rPr>
          <w:rFonts w:ascii="楷体" w:eastAsia="楷体" w:hAnsi="楷体" w:hint="eastAsia"/>
          <w:sz w:val="48"/>
          <w:szCs w:val="48"/>
        </w:rPr>
        <w:t>华北水利水电大学</w:t>
      </w:r>
    </w:p>
    <w:p w:rsidR="00744A22" w:rsidRDefault="00744A22">
      <w:pPr>
        <w:spacing w:beforeLines="50" w:before="156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全日制本科专业</w:t>
      </w:r>
      <w:r>
        <w:rPr>
          <w:rFonts w:hint="eastAsia"/>
          <w:sz w:val="52"/>
          <w:szCs w:val="52"/>
        </w:rPr>
        <w:t xml:space="preserve"> </w:t>
      </w:r>
      <w:r>
        <w:rPr>
          <w:rFonts w:hint="eastAsia"/>
          <w:sz w:val="52"/>
          <w:szCs w:val="52"/>
        </w:rPr>
        <w:t>专业评估</w:t>
      </w:r>
    </w:p>
    <w:p w:rsidR="00744A22" w:rsidRDefault="00744A22">
      <w:pPr>
        <w:jc w:val="center"/>
        <w:rPr>
          <w:rFonts w:hint="eastAsia"/>
        </w:rPr>
      </w:pPr>
    </w:p>
    <w:p w:rsidR="00744A22" w:rsidRDefault="00744A22"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自评报告</w:t>
      </w:r>
    </w:p>
    <w:p w:rsidR="00744A22" w:rsidRDefault="00744A22">
      <w:pPr>
        <w:jc w:val="center"/>
        <w:rPr>
          <w:rFonts w:hint="eastAsia"/>
          <w:sz w:val="84"/>
          <w:szCs w:val="8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40"/>
        <w:gridCol w:w="5040"/>
      </w:tblGrid>
      <w:tr w:rsidR="00744A22">
        <w:trPr>
          <w:trHeight w:val="315"/>
          <w:jc w:val="center"/>
        </w:trPr>
        <w:tc>
          <w:tcPr>
            <w:tcW w:w="23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学院名称</w:t>
            </w:r>
          </w:p>
        </w:tc>
        <w:tc>
          <w:tcPr>
            <w:tcW w:w="50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44A22">
        <w:trPr>
          <w:trHeight w:val="315"/>
          <w:jc w:val="center"/>
        </w:trPr>
        <w:tc>
          <w:tcPr>
            <w:tcW w:w="23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学院院长</w:t>
            </w:r>
          </w:p>
        </w:tc>
        <w:tc>
          <w:tcPr>
            <w:tcW w:w="50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44A22">
        <w:trPr>
          <w:trHeight w:val="315"/>
          <w:jc w:val="center"/>
        </w:trPr>
        <w:tc>
          <w:tcPr>
            <w:tcW w:w="23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专业代码</w:t>
            </w:r>
          </w:p>
        </w:tc>
        <w:tc>
          <w:tcPr>
            <w:tcW w:w="50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44A22">
        <w:trPr>
          <w:trHeight w:val="315"/>
          <w:jc w:val="center"/>
        </w:trPr>
        <w:tc>
          <w:tcPr>
            <w:tcW w:w="23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专业名称</w:t>
            </w:r>
          </w:p>
        </w:tc>
        <w:tc>
          <w:tcPr>
            <w:tcW w:w="50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44A22">
        <w:trPr>
          <w:trHeight w:val="315"/>
          <w:jc w:val="center"/>
        </w:trPr>
        <w:tc>
          <w:tcPr>
            <w:tcW w:w="23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专业负责人</w:t>
            </w:r>
          </w:p>
        </w:tc>
        <w:tc>
          <w:tcPr>
            <w:tcW w:w="50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44A22">
        <w:trPr>
          <w:trHeight w:val="315"/>
          <w:jc w:val="center"/>
        </w:trPr>
        <w:tc>
          <w:tcPr>
            <w:tcW w:w="23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50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744A22">
        <w:trPr>
          <w:trHeight w:val="315"/>
          <w:jc w:val="center"/>
        </w:trPr>
        <w:tc>
          <w:tcPr>
            <w:tcW w:w="23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电子邮箱</w:t>
            </w:r>
          </w:p>
        </w:tc>
        <w:tc>
          <w:tcPr>
            <w:tcW w:w="5040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rPr>
          <w:rFonts w:hint="eastAsia"/>
        </w:rPr>
      </w:pPr>
    </w:p>
    <w:p w:rsidR="00744A22" w:rsidRDefault="00744A22">
      <w:pPr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____________________学院（学院盖章）</w:t>
      </w:r>
    </w:p>
    <w:p w:rsidR="00744A22" w:rsidRDefault="00744A22">
      <w:pPr>
        <w:jc w:val="center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二〇一六年</w:t>
      </w:r>
    </w:p>
    <w:p w:rsidR="00744A22" w:rsidRDefault="00744A22">
      <w:pPr>
        <w:jc w:val="center"/>
        <w:rPr>
          <w:rFonts w:hint="eastAsia"/>
          <w:sz w:val="32"/>
          <w:szCs w:val="32"/>
        </w:rPr>
      </w:pPr>
    </w:p>
    <w:p w:rsidR="00744A22" w:rsidRDefault="00744A22">
      <w:pPr>
        <w:spacing w:beforeLines="100" w:before="312"/>
        <w:jc w:val="left"/>
        <w:rPr>
          <w:rFonts w:hint="eastAsia"/>
          <w:sz w:val="32"/>
          <w:szCs w:val="32"/>
        </w:rPr>
      </w:pPr>
      <w:r>
        <w:rPr>
          <w:sz w:val="32"/>
          <w:szCs w:val="32"/>
        </w:rPr>
        <w:br w:type="page"/>
      </w:r>
      <w:bookmarkStart w:id="0" w:name="_GoBack"/>
      <w:bookmarkEnd w:id="0"/>
      <w:r>
        <w:rPr>
          <w:rFonts w:hint="eastAsia"/>
          <w:sz w:val="32"/>
          <w:szCs w:val="32"/>
        </w:rPr>
        <w:lastRenderedPageBreak/>
        <w:t>专业自评表</w:t>
      </w:r>
    </w:p>
    <w:tbl>
      <w:tblPr>
        <w:tblpPr w:leftFromText="180" w:rightFromText="180" w:vertAnchor="page" w:horzAnchor="margin" w:tblpY="229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154"/>
        <w:gridCol w:w="2113"/>
        <w:gridCol w:w="2694"/>
        <w:gridCol w:w="2235"/>
      </w:tblGrid>
      <w:tr w:rsidR="00744A22">
        <w:trPr>
          <w:trHeight w:val="601"/>
        </w:trPr>
        <w:tc>
          <w:tcPr>
            <w:tcW w:w="265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专业设置时间</w:t>
            </w:r>
          </w:p>
        </w:tc>
        <w:tc>
          <w:tcPr>
            <w:tcW w:w="226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现在校生数</w:t>
            </w: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265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已毕业学生届数</w:t>
            </w:r>
          </w:p>
        </w:tc>
        <w:tc>
          <w:tcPr>
            <w:tcW w:w="226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累计毕业学生数</w:t>
            </w: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c>
          <w:tcPr>
            <w:tcW w:w="265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本专业教师人数</w:t>
            </w:r>
          </w:p>
          <w:p w:rsidR="00744A22" w:rsidRDefault="00744A22" w:rsidP="00AD0611">
            <w:pPr>
              <w:spacing w:line="360" w:lineRule="auto"/>
              <w:ind w:leftChars="-67" w:left="-141" w:rightChars="-78" w:right="-16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（不在其他专业登记的）</w:t>
            </w:r>
          </w:p>
        </w:tc>
        <w:tc>
          <w:tcPr>
            <w:tcW w:w="226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生师比</w:t>
            </w:r>
          </w:p>
          <w:p w:rsidR="00744A22" w:rsidRDefault="00744A22" w:rsidP="00AD0611">
            <w:pPr>
              <w:spacing w:line="360" w:lineRule="auto"/>
              <w:ind w:leftChars="-118" w:left="-248" w:rightChars="-93" w:right="-19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（不含公共基础课教师）</w:t>
            </w: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9854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自评结论</w:t>
            </w: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自评项目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自评等级</w:t>
            </w: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专业定位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培养方案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学科专业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师资结构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主讲教师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教学</w:t>
            </w:r>
            <w:r w:rsidR="00601A49">
              <w:rPr>
                <w:rFonts w:ascii="楷体" w:eastAsia="楷体" w:hAnsi="楷体" w:hint="eastAsia"/>
                <w:sz w:val="24"/>
              </w:rPr>
              <w:t>基本</w:t>
            </w:r>
            <w:r>
              <w:rPr>
                <w:rFonts w:ascii="楷体" w:eastAsia="楷体" w:hAnsi="楷体" w:hint="eastAsia"/>
                <w:sz w:val="24"/>
              </w:rPr>
              <w:t>设施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601A49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教学</w:t>
            </w:r>
            <w:r w:rsidR="00744A22">
              <w:rPr>
                <w:rFonts w:ascii="楷体" w:eastAsia="楷体" w:hAnsi="楷体" w:hint="eastAsia"/>
                <w:sz w:val="24"/>
              </w:rPr>
              <w:t>教学研究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课程</w:t>
            </w:r>
            <w:r w:rsidR="00601A49">
              <w:rPr>
                <w:rFonts w:ascii="楷体" w:eastAsia="楷体" w:hAnsi="楷体" w:hint="eastAsia"/>
                <w:sz w:val="24"/>
              </w:rPr>
              <w:t>与</w:t>
            </w:r>
            <w:r>
              <w:rPr>
                <w:rFonts w:ascii="楷体" w:eastAsia="楷体" w:hAnsi="楷体" w:hint="eastAsia"/>
                <w:sz w:val="24"/>
              </w:rPr>
              <w:t>教材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实践教学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人才培养</w:t>
            </w:r>
            <w:r w:rsidR="00601A49">
              <w:rPr>
                <w:rFonts w:ascii="楷体" w:eastAsia="楷体" w:hAnsi="楷体" w:hint="eastAsia"/>
                <w:sz w:val="24"/>
              </w:rPr>
              <w:t>质量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毕业设计</w:t>
            </w:r>
            <w:r w:rsidR="00FC5990">
              <w:rPr>
                <w:rFonts w:ascii="楷体" w:eastAsia="楷体" w:hAnsi="楷体" w:hint="eastAsia"/>
                <w:sz w:val="24"/>
              </w:rPr>
              <w:t>（论文）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社会声誉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601A49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</w:t>
            </w:r>
            <w:r w:rsidR="00744A22">
              <w:rPr>
                <w:rFonts w:ascii="楷体" w:eastAsia="楷体" w:hAnsi="楷体" w:hint="eastAsia"/>
                <w:sz w:val="24"/>
              </w:rPr>
              <w:t>特色项目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总评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  <w:tr w:rsidR="00744A22">
        <w:trPr>
          <w:trHeight w:val="602"/>
        </w:trPr>
        <w:tc>
          <w:tcPr>
            <w:tcW w:w="2812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其他说明</w:t>
            </w:r>
          </w:p>
        </w:tc>
        <w:tc>
          <w:tcPr>
            <w:tcW w:w="480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  <w:tc>
          <w:tcPr>
            <w:tcW w:w="223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ascii="楷体" w:eastAsia="楷体" w:hAnsi="楷体" w:hint="eastAsia"/>
                <w:sz w:val="24"/>
              </w:rPr>
            </w:pPr>
          </w:p>
        </w:tc>
      </w:tr>
    </w:tbl>
    <w:p w:rsidR="00744A22" w:rsidRDefault="00744A22">
      <w:pPr>
        <w:rPr>
          <w:b/>
          <w:sz w:val="28"/>
          <w:szCs w:val="28"/>
        </w:rPr>
      </w:pPr>
    </w:p>
    <w:p w:rsidR="00744A22" w:rsidRDefault="00744A22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一、专业建设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1358"/>
        <w:gridCol w:w="1276"/>
        <w:gridCol w:w="1276"/>
        <w:gridCol w:w="1276"/>
        <w:gridCol w:w="1382"/>
      </w:tblGrid>
      <w:tr w:rsidR="00744A22">
        <w:trPr>
          <w:trHeight w:val="601"/>
        </w:trPr>
        <w:tc>
          <w:tcPr>
            <w:tcW w:w="9854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专业发展历史、现状与特色凝练（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3183"/>
        </w:trPr>
        <w:tc>
          <w:tcPr>
            <w:tcW w:w="9854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专业培养目标、人才培养定位（不多于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2194"/>
        </w:trPr>
        <w:tc>
          <w:tcPr>
            <w:tcW w:w="9854" w:type="dxa"/>
            <w:gridSpan w:val="6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在专业定位方面，与国内相同相近专业比较及优势（不少于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1617"/>
        </w:trPr>
        <w:tc>
          <w:tcPr>
            <w:tcW w:w="9854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6"/>
            <w:vAlign w:val="center"/>
          </w:tcPr>
          <w:p w:rsidR="00744A22" w:rsidRDefault="00B61750" w:rsidP="00B617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</w:t>
            </w:r>
            <w:r w:rsidR="00744A22">
              <w:rPr>
                <w:rFonts w:hint="eastAsia"/>
                <w:sz w:val="24"/>
              </w:rPr>
              <w:t>专业建设标志成果</w:t>
            </w:r>
          </w:p>
        </w:tc>
      </w:tr>
      <w:tr w:rsidR="00744A22" w:rsidTr="00AD0611">
        <w:trPr>
          <w:trHeight w:val="601"/>
        </w:trPr>
        <w:tc>
          <w:tcPr>
            <w:tcW w:w="3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382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</w:tr>
      <w:tr w:rsidR="00744A22" w:rsidTr="00AD0611">
        <w:trPr>
          <w:trHeight w:val="601"/>
        </w:trPr>
        <w:tc>
          <w:tcPr>
            <w:tcW w:w="3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国家、省、校级特色专业</w:t>
            </w:r>
          </w:p>
        </w:tc>
        <w:tc>
          <w:tcPr>
            <w:tcW w:w="135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601"/>
        </w:trPr>
        <w:tc>
          <w:tcPr>
            <w:tcW w:w="3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国家、省专业综合改革</w:t>
            </w:r>
          </w:p>
        </w:tc>
        <w:tc>
          <w:tcPr>
            <w:tcW w:w="135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601"/>
        </w:trPr>
        <w:tc>
          <w:tcPr>
            <w:tcW w:w="3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国家、省级卓越计划</w:t>
            </w:r>
          </w:p>
        </w:tc>
        <w:tc>
          <w:tcPr>
            <w:tcW w:w="135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601"/>
        </w:trPr>
        <w:tc>
          <w:tcPr>
            <w:tcW w:w="3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校外专业评估、认证</w:t>
            </w:r>
          </w:p>
        </w:tc>
        <w:tc>
          <w:tcPr>
            <w:tcW w:w="135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601"/>
        </w:trPr>
        <w:tc>
          <w:tcPr>
            <w:tcW w:w="3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其他专业建设方面</w:t>
            </w:r>
          </w:p>
        </w:tc>
        <w:tc>
          <w:tcPr>
            <w:tcW w:w="135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2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744A22" w:rsidRDefault="00744A22">
      <w:pPr>
        <w:rPr>
          <w:b/>
          <w:sz w:val="28"/>
          <w:szCs w:val="28"/>
        </w:rPr>
      </w:pPr>
    </w:p>
    <w:p w:rsidR="00744A22" w:rsidRDefault="00744A22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二、师资队伍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52"/>
        <w:gridCol w:w="1188"/>
        <w:gridCol w:w="277"/>
        <w:gridCol w:w="335"/>
        <w:gridCol w:w="828"/>
        <w:gridCol w:w="180"/>
        <w:gridCol w:w="897"/>
        <w:gridCol w:w="238"/>
        <w:gridCol w:w="305"/>
        <w:gridCol w:w="540"/>
        <w:gridCol w:w="537"/>
        <w:gridCol w:w="477"/>
        <w:gridCol w:w="66"/>
        <w:gridCol w:w="897"/>
        <w:gridCol w:w="183"/>
        <w:gridCol w:w="1286"/>
      </w:tblGrid>
      <w:tr w:rsidR="00744A22">
        <w:trPr>
          <w:trHeight w:val="601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师资队伍现状、建设目标与实施措施（不少于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3877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3085" w:type="dxa"/>
            <w:gridSpan w:val="4"/>
            <w:vAlign w:val="center"/>
          </w:tcPr>
          <w:p w:rsidR="00744A22" w:rsidRDefault="00744A22" w:rsidP="00AD0611">
            <w:pPr>
              <w:tabs>
                <w:tab w:val="left" w:pos="2694"/>
              </w:tabs>
              <w:spacing w:line="360" w:lineRule="auto"/>
              <w:ind w:leftChars="-67" w:left="-141" w:rightChars="-48" w:right="-10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专业教师总数（含实验岗）</w:t>
            </w:r>
          </w:p>
        </w:tc>
        <w:tc>
          <w:tcPr>
            <w:tcW w:w="1343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其中高级职称人数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博士学位教师数</w:t>
            </w:r>
          </w:p>
        </w:tc>
        <w:tc>
          <w:tcPr>
            <w:tcW w:w="1469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3085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专职实验技术人员</w:t>
            </w:r>
          </w:p>
        </w:tc>
        <w:tc>
          <w:tcPr>
            <w:tcW w:w="1343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其中高级职称人数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博士学位教师数</w:t>
            </w:r>
          </w:p>
        </w:tc>
        <w:tc>
          <w:tcPr>
            <w:tcW w:w="1469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6408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教授副教授为本科生上课比例（近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年）</w:t>
            </w:r>
          </w:p>
        </w:tc>
        <w:tc>
          <w:tcPr>
            <w:tcW w:w="344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     /</w:t>
            </w:r>
          </w:p>
        </w:tc>
      </w:tr>
      <w:tr w:rsidR="00744A22">
        <w:trPr>
          <w:trHeight w:val="601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教授、副教授担任本科生教学任务情况（近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年）</w:t>
            </w:r>
          </w:p>
        </w:tc>
      </w:tr>
      <w:tr w:rsidR="00744A22">
        <w:trPr>
          <w:trHeight w:val="601"/>
        </w:trPr>
        <w:tc>
          <w:tcPr>
            <w:tcW w:w="2808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讲授课程名称</w:t>
            </w:r>
          </w:p>
        </w:tc>
        <w:tc>
          <w:tcPr>
            <w:tcW w:w="14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授课教师</w:t>
            </w: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2700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授课时间</w:t>
            </w:r>
          </w:p>
        </w:tc>
        <w:tc>
          <w:tcPr>
            <w:tcW w:w="1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计划学时</w:t>
            </w:r>
          </w:p>
        </w:tc>
      </w:tr>
      <w:tr w:rsidR="00744A22">
        <w:trPr>
          <w:trHeight w:val="601"/>
        </w:trPr>
        <w:tc>
          <w:tcPr>
            <w:tcW w:w="2808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2808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2808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2808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专业教师学术荣誉（含教学名师、优秀教师、学术带头人、专家称号等）</w:t>
            </w: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学术荣誉名称</w:t>
            </w: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获得时间</w:t>
            </w:r>
          </w:p>
        </w:tc>
        <w:tc>
          <w:tcPr>
            <w:tcW w:w="2909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授予部门</w:t>
            </w:r>
          </w:p>
        </w:tc>
      </w:tr>
      <w:tr w:rsidR="00744A22">
        <w:trPr>
          <w:trHeight w:val="601"/>
        </w:trPr>
        <w:tc>
          <w:tcPr>
            <w:tcW w:w="1368" w:type="dxa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9" w:type="dxa"/>
            <w:gridSpan w:val="5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9" w:type="dxa"/>
            <w:gridSpan w:val="5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9" w:type="dxa"/>
            <w:gridSpan w:val="5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9" w:type="dxa"/>
            <w:gridSpan w:val="5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专业教师校外学术兼职（会员不统计）</w:t>
            </w: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学会（专业委员会）名称</w:t>
            </w: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2909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学术职务</w:t>
            </w: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9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9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09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年专任教师获得教学奖励（前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名，同一项目不重复统计）</w:t>
            </w: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教学奖励名称</w:t>
            </w: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奖励级别</w:t>
            </w:r>
          </w:p>
        </w:tc>
        <w:tc>
          <w:tcPr>
            <w:tcW w:w="14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1469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奖励时间</w:t>
            </w: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年博士学位人员引进和培养情况</w:t>
            </w: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博士姓名</w:t>
            </w: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毕业学校及时间</w:t>
            </w:r>
          </w:p>
        </w:tc>
        <w:tc>
          <w:tcPr>
            <w:tcW w:w="2163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236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引进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培养</w:t>
            </w: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3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3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3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36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5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3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6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年晋升高级职称人员情况</w:t>
            </w:r>
          </w:p>
        </w:tc>
      </w:tr>
      <w:tr w:rsidR="00744A22">
        <w:trPr>
          <w:trHeight w:val="601"/>
        </w:trPr>
        <w:tc>
          <w:tcPr>
            <w:tcW w:w="162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0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143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晋升职称</w:t>
            </w:r>
          </w:p>
        </w:tc>
        <w:tc>
          <w:tcPr>
            <w:tcW w:w="185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晋升时间</w:t>
            </w:r>
          </w:p>
        </w:tc>
        <w:tc>
          <w:tcPr>
            <w:tcW w:w="2432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到本校工作时间</w:t>
            </w:r>
          </w:p>
        </w:tc>
      </w:tr>
      <w:tr w:rsidR="00744A22">
        <w:trPr>
          <w:trHeight w:val="601"/>
        </w:trPr>
        <w:tc>
          <w:tcPr>
            <w:tcW w:w="162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3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62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3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62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3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62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3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620" w:type="dxa"/>
            <w:gridSpan w:val="2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43" w:type="dxa"/>
            <w:gridSpan w:val="4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9" w:type="dxa"/>
            <w:gridSpan w:val="4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4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744A22" w:rsidRDefault="00744A2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三、教学基本设施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182"/>
        <w:gridCol w:w="538"/>
        <w:gridCol w:w="1117"/>
        <w:gridCol w:w="143"/>
        <w:gridCol w:w="182"/>
        <w:gridCol w:w="792"/>
        <w:gridCol w:w="832"/>
        <w:gridCol w:w="285"/>
        <w:gridCol w:w="1117"/>
        <w:gridCol w:w="218"/>
        <w:gridCol w:w="900"/>
        <w:gridCol w:w="1825"/>
      </w:tblGrid>
      <w:tr w:rsidR="00744A22">
        <w:trPr>
          <w:trHeight w:val="601"/>
        </w:trPr>
        <w:tc>
          <w:tcPr>
            <w:tcW w:w="9854" w:type="dxa"/>
            <w:gridSpan w:val="1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实验室建设规划、措施与建设成效（不少于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2963"/>
        </w:trPr>
        <w:tc>
          <w:tcPr>
            <w:tcW w:w="9854" w:type="dxa"/>
            <w:gridSpan w:val="1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723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198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实验技术人员数</w:t>
            </w:r>
          </w:p>
        </w:tc>
        <w:tc>
          <w:tcPr>
            <w:tcW w:w="180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设备台套数</w:t>
            </w:r>
          </w:p>
        </w:tc>
        <w:tc>
          <w:tcPr>
            <w:tcW w:w="162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设备总值</w:t>
            </w:r>
          </w:p>
        </w:tc>
        <w:tc>
          <w:tcPr>
            <w:tcW w:w="2725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实验室所属学院</w:t>
            </w:r>
          </w:p>
        </w:tc>
      </w:tr>
      <w:tr w:rsidR="00744A22">
        <w:trPr>
          <w:trHeight w:val="601"/>
        </w:trPr>
        <w:tc>
          <w:tcPr>
            <w:tcW w:w="1723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5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723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25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13"/>
            <w:vAlign w:val="center"/>
          </w:tcPr>
          <w:p w:rsidR="00744A22" w:rsidRDefault="00B61750" w:rsidP="00B617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年本专业</w:t>
            </w:r>
            <w:r w:rsidR="00744A22">
              <w:rPr>
                <w:rFonts w:hint="eastAsia"/>
                <w:sz w:val="24"/>
              </w:rPr>
              <w:t>实验示范中心建设情况</w:t>
            </w:r>
          </w:p>
        </w:tc>
      </w:tr>
      <w:tr w:rsidR="00744A22">
        <w:trPr>
          <w:trHeight w:val="601"/>
        </w:trPr>
        <w:tc>
          <w:tcPr>
            <w:tcW w:w="2443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117" w:type="dxa"/>
            <w:gridSpan w:val="3"/>
            <w:vAlign w:val="center"/>
          </w:tcPr>
          <w:p w:rsidR="00744A22" w:rsidRDefault="00744A22">
            <w:pPr>
              <w:ind w:firstLineChars="300" w:firstLine="7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117" w:type="dxa"/>
            <w:gridSpan w:val="2"/>
            <w:vAlign w:val="center"/>
          </w:tcPr>
          <w:p w:rsidR="00744A22" w:rsidRDefault="00744A22">
            <w:pPr>
              <w:ind w:firstLineChars="300" w:firstLine="720"/>
              <w:jc w:val="right"/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117" w:type="dxa"/>
            <w:vAlign w:val="center"/>
          </w:tcPr>
          <w:p w:rsidR="00744A22" w:rsidRDefault="00744A22">
            <w:pPr>
              <w:ind w:firstLineChars="300" w:firstLine="7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118" w:type="dxa"/>
            <w:gridSpan w:val="2"/>
            <w:vAlign w:val="center"/>
          </w:tcPr>
          <w:p w:rsidR="00744A22" w:rsidRDefault="00744A22">
            <w:pPr>
              <w:ind w:firstLineChars="300" w:firstLine="720"/>
              <w:jc w:val="right"/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82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示范中心名称</w:t>
            </w:r>
          </w:p>
        </w:tc>
      </w:tr>
      <w:tr w:rsidR="00744A22">
        <w:trPr>
          <w:trHeight w:val="601"/>
        </w:trPr>
        <w:tc>
          <w:tcPr>
            <w:tcW w:w="2443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国家级实验示范中心</w:t>
            </w:r>
          </w:p>
        </w:tc>
        <w:tc>
          <w:tcPr>
            <w:tcW w:w="1117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2443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省级实验示范中心</w:t>
            </w:r>
          </w:p>
        </w:tc>
        <w:tc>
          <w:tcPr>
            <w:tcW w:w="1117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2443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校级实验示范中心</w:t>
            </w:r>
          </w:p>
        </w:tc>
        <w:tc>
          <w:tcPr>
            <w:tcW w:w="1117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2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467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国家、省、校级重点实验室（中心）情况</w:t>
            </w:r>
          </w:p>
        </w:tc>
        <w:tc>
          <w:tcPr>
            <w:tcW w:w="5177" w:type="dxa"/>
            <w:gridSpan w:val="6"/>
            <w:tcBorders>
              <w:right w:val="single" w:sz="4" w:space="0" w:color="auto"/>
            </w:tcBorders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13"/>
            <w:tcBorders>
              <w:right w:val="single" w:sz="4" w:space="0" w:color="auto"/>
            </w:tcBorders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校外实习基地建设情况</w:t>
            </w:r>
          </w:p>
        </w:tc>
      </w:tr>
      <w:tr w:rsidR="00744A22">
        <w:trPr>
          <w:trHeight w:val="601"/>
        </w:trPr>
        <w:tc>
          <w:tcPr>
            <w:tcW w:w="1905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实习基地名称</w:t>
            </w:r>
          </w:p>
        </w:tc>
        <w:tc>
          <w:tcPr>
            <w:tcW w:w="198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基地地点</w:t>
            </w:r>
          </w:p>
        </w:tc>
        <w:tc>
          <w:tcPr>
            <w:tcW w:w="1624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签署时间</w:t>
            </w:r>
          </w:p>
        </w:tc>
        <w:tc>
          <w:tcPr>
            <w:tcW w:w="4345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实践项目与效果</w:t>
            </w:r>
          </w:p>
        </w:tc>
      </w:tr>
      <w:tr w:rsidR="00744A22">
        <w:trPr>
          <w:trHeight w:val="601"/>
        </w:trPr>
        <w:tc>
          <w:tcPr>
            <w:tcW w:w="1905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45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905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45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1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学院购置专业图书资料、专业期刊及资料室建设、使用情况</w:t>
            </w:r>
          </w:p>
        </w:tc>
      </w:tr>
      <w:tr w:rsidR="00B61750" w:rsidTr="00E253AC">
        <w:trPr>
          <w:trHeight w:val="1212"/>
        </w:trPr>
        <w:tc>
          <w:tcPr>
            <w:tcW w:w="9854" w:type="dxa"/>
            <w:gridSpan w:val="13"/>
            <w:vAlign w:val="center"/>
          </w:tcPr>
          <w:p w:rsidR="00B61750" w:rsidRDefault="00B6175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744A22" w:rsidRDefault="00744A2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四、教学质量管理与教学改革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6"/>
        <w:gridCol w:w="177"/>
        <w:gridCol w:w="549"/>
        <w:gridCol w:w="177"/>
        <w:gridCol w:w="353"/>
        <w:gridCol w:w="547"/>
        <w:gridCol w:w="674"/>
        <w:gridCol w:w="225"/>
        <w:gridCol w:w="1258"/>
        <w:gridCol w:w="175"/>
        <w:gridCol w:w="188"/>
        <w:gridCol w:w="98"/>
        <w:gridCol w:w="1153"/>
        <w:gridCol w:w="188"/>
        <w:gridCol w:w="177"/>
        <w:gridCol w:w="1476"/>
      </w:tblGrid>
      <w:tr w:rsidR="00744A22">
        <w:trPr>
          <w:trHeight w:val="539"/>
        </w:trPr>
        <w:tc>
          <w:tcPr>
            <w:tcW w:w="9854" w:type="dxa"/>
            <w:gridSpan w:val="17"/>
            <w:tcBorders>
              <w:right w:val="single" w:sz="4" w:space="0" w:color="auto"/>
            </w:tcBorders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教学模式创新及改革措施、运行成效、推广应用（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2002"/>
        </w:trPr>
        <w:tc>
          <w:tcPr>
            <w:tcW w:w="9854" w:type="dxa"/>
            <w:gridSpan w:val="17"/>
            <w:tcBorders>
              <w:right w:val="single" w:sz="4" w:space="0" w:color="auto"/>
            </w:tcBorders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tcBorders>
              <w:right w:val="single" w:sz="4" w:space="0" w:color="auto"/>
            </w:tcBorders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教书育人、立德树人典型工作及案例</w:t>
            </w:r>
          </w:p>
        </w:tc>
      </w:tr>
      <w:tr w:rsidR="00744A22">
        <w:trPr>
          <w:trHeight w:val="1535"/>
        </w:trPr>
        <w:tc>
          <w:tcPr>
            <w:tcW w:w="9854" w:type="dxa"/>
            <w:gridSpan w:val="17"/>
            <w:tcBorders>
              <w:right w:val="single" w:sz="4" w:space="0" w:color="auto"/>
            </w:tcBorders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tcBorders>
              <w:right w:val="single" w:sz="4" w:space="0" w:color="auto"/>
            </w:tcBorders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教学质量保障和监控措施（不少于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2385"/>
        </w:trPr>
        <w:tc>
          <w:tcPr>
            <w:tcW w:w="9854" w:type="dxa"/>
            <w:gridSpan w:val="17"/>
            <w:tcBorders>
              <w:right w:val="single" w:sz="4" w:space="0" w:color="auto"/>
            </w:tcBorders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tcBorders>
              <w:right w:val="single" w:sz="4" w:space="0" w:color="auto"/>
            </w:tcBorders>
            <w:vAlign w:val="center"/>
          </w:tcPr>
          <w:p w:rsidR="00744A22" w:rsidRDefault="00744A22" w:rsidP="00B617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科研促教学的典型实例（至少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例，实施效果好）</w:t>
            </w:r>
          </w:p>
        </w:tc>
      </w:tr>
      <w:tr w:rsidR="00744A22">
        <w:trPr>
          <w:trHeight w:val="1586"/>
        </w:trPr>
        <w:tc>
          <w:tcPr>
            <w:tcW w:w="9854" w:type="dxa"/>
            <w:gridSpan w:val="17"/>
            <w:tcBorders>
              <w:right w:val="single" w:sz="4" w:space="0" w:color="auto"/>
            </w:tcBorders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年本专业教师主持校级及以上教改课题研究情况</w:t>
            </w:r>
          </w:p>
        </w:tc>
      </w:tr>
      <w:tr w:rsidR="00744A22">
        <w:trPr>
          <w:trHeight w:val="539"/>
        </w:trPr>
        <w:tc>
          <w:tcPr>
            <w:tcW w:w="261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079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122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课题经费</w:t>
            </w:r>
          </w:p>
        </w:tc>
        <w:tc>
          <w:tcPr>
            <w:tcW w:w="148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立项部门</w:t>
            </w:r>
          </w:p>
        </w:tc>
        <w:tc>
          <w:tcPr>
            <w:tcW w:w="1614" w:type="dxa"/>
            <w:gridSpan w:val="4"/>
            <w:vAlign w:val="center"/>
          </w:tcPr>
          <w:p w:rsidR="00744A22" w:rsidRDefault="00744A22" w:rsidP="00AD0611">
            <w:pPr>
              <w:spacing w:line="360" w:lineRule="auto"/>
              <w:ind w:leftChars="-92" w:left="1" w:rightChars="-67" w:right="-141" w:hangingChars="81" w:hanging="19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课题研究期限</w:t>
            </w:r>
          </w:p>
        </w:tc>
        <w:tc>
          <w:tcPr>
            <w:tcW w:w="1841" w:type="dxa"/>
            <w:gridSpan w:val="3"/>
            <w:vAlign w:val="center"/>
          </w:tcPr>
          <w:p w:rsidR="00744A22" w:rsidRDefault="00744A22" w:rsidP="00AD0611">
            <w:pPr>
              <w:spacing w:line="360" w:lineRule="auto"/>
              <w:ind w:leftChars="-57" w:rightChars="-68" w:right="-143" w:hangingChars="50" w:hanging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本专业参与人员</w:t>
            </w:r>
          </w:p>
        </w:tc>
      </w:tr>
      <w:tr w:rsidR="00744A22">
        <w:trPr>
          <w:trHeight w:val="539"/>
        </w:trPr>
        <w:tc>
          <w:tcPr>
            <w:tcW w:w="261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261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年本专业教师主持教改课题获得校级及以上教学成果奖励情况</w:t>
            </w:r>
          </w:p>
        </w:tc>
      </w:tr>
      <w:tr w:rsidR="00744A22">
        <w:trPr>
          <w:trHeight w:val="539"/>
        </w:trPr>
        <w:tc>
          <w:tcPr>
            <w:tcW w:w="261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079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122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获奖级别</w:t>
            </w:r>
          </w:p>
        </w:tc>
        <w:tc>
          <w:tcPr>
            <w:tcW w:w="148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1614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评奖时间</w:t>
            </w:r>
          </w:p>
        </w:tc>
        <w:tc>
          <w:tcPr>
            <w:tcW w:w="1841" w:type="dxa"/>
            <w:gridSpan w:val="3"/>
            <w:vAlign w:val="center"/>
          </w:tcPr>
          <w:p w:rsidR="00744A22" w:rsidRDefault="00744A22" w:rsidP="00AD0611">
            <w:pPr>
              <w:spacing w:line="360" w:lineRule="auto"/>
              <w:ind w:leftChars="-35" w:left="1" w:rightChars="-68" w:right="-143" w:hangingChars="31" w:hanging="7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本专业参与人员</w:t>
            </w:r>
          </w:p>
        </w:tc>
      </w:tr>
      <w:tr w:rsidR="00744A22">
        <w:trPr>
          <w:trHeight w:val="539"/>
        </w:trPr>
        <w:tc>
          <w:tcPr>
            <w:tcW w:w="261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475D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 w:rsidR="00744A22">
              <w:rPr>
                <w:rFonts w:hint="eastAsia"/>
                <w:sz w:val="24"/>
              </w:rPr>
              <w:t>本专业教师以第一作者发表教育教学研究论文</w:t>
            </w:r>
          </w:p>
        </w:tc>
      </w:tr>
      <w:tr w:rsidR="00744A22">
        <w:trPr>
          <w:trHeight w:val="539"/>
        </w:trPr>
        <w:tc>
          <w:tcPr>
            <w:tcW w:w="261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230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发表期刊</w:t>
            </w:r>
          </w:p>
        </w:tc>
        <w:tc>
          <w:tcPr>
            <w:tcW w:w="148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期刊刊号</w:t>
            </w:r>
          </w:p>
        </w:tc>
        <w:tc>
          <w:tcPr>
            <w:tcW w:w="1979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发表时间（卷期）</w:t>
            </w:r>
          </w:p>
        </w:tc>
        <w:tc>
          <w:tcPr>
            <w:tcW w:w="14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核心或收录</w:t>
            </w:r>
          </w:p>
        </w:tc>
      </w:tr>
      <w:tr w:rsidR="00744A22">
        <w:trPr>
          <w:trHeight w:val="539"/>
        </w:trPr>
        <w:tc>
          <w:tcPr>
            <w:tcW w:w="2616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0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年本专业教师主持的精品课程、视频公开课程、慕课、微课等建设情况</w:t>
            </w:r>
          </w:p>
        </w:tc>
      </w:tr>
      <w:tr w:rsidR="00744A22">
        <w:trPr>
          <w:trHeight w:val="539"/>
        </w:trPr>
        <w:tc>
          <w:tcPr>
            <w:tcW w:w="3342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79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立项时间</w:t>
            </w:r>
          </w:p>
        </w:tc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34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165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</w:tr>
      <w:tr w:rsidR="00744A22">
        <w:trPr>
          <w:trHeight w:val="539"/>
        </w:trPr>
        <w:tc>
          <w:tcPr>
            <w:tcW w:w="3342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475D4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年本专业</w:t>
            </w:r>
            <w:r w:rsidR="00744A22">
              <w:rPr>
                <w:rFonts w:hint="eastAsia"/>
                <w:sz w:val="24"/>
              </w:rPr>
              <w:t>双语课程建设情况</w:t>
            </w:r>
          </w:p>
        </w:tc>
      </w:tr>
      <w:tr w:rsidR="00744A22">
        <w:trPr>
          <w:trHeight w:val="539"/>
        </w:trPr>
        <w:tc>
          <w:tcPr>
            <w:tcW w:w="2263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979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25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使用教材情况</w:t>
            </w:r>
          </w:p>
        </w:tc>
        <w:tc>
          <w:tcPr>
            <w:tcW w:w="3092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教学效果</w:t>
            </w:r>
          </w:p>
        </w:tc>
      </w:tr>
      <w:tr w:rsidR="00744A22">
        <w:trPr>
          <w:trHeight w:val="539"/>
        </w:trPr>
        <w:tc>
          <w:tcPr>
            <w:tcW w:w="2263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2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教学内容与课程体系改革情况（不少于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1752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年本专业教师参与编写教材情况</w:t>
            </w:r>
          </w:p>
        </w:tc>
      </w:tr>
      <w:tr w:rsidR="00744A22">
        <w:trPr>
          <w:trHeight w:val="539"/>
        </w:trPr>
        <w:tc>
          <w:tcPr>
            <w:tcW w:w="2439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270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621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439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书号</w:t>
            </w:r>
          </w:p>
        </w:tc>
        <w:tc>
          <w:tcPr>
            <w:tcW w:w="165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主编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参编</w:t>
            </w:r>
          </w:p>
        </w:tc>
      </w:tr>
      <w:tr w:rsidR="00744A22">
        <w:trPr>
          <w:trHeight w:val="539"/>
        </w:trPr>
        <w:tc>
          <w:tcPr>
            <w:tcW w:w="2439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实践教学质量保障措施和实施效果（不少于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2145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3165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专业课程名称</w:t>
            </w:r>
          </w:p>
        </w:tc>
        <w:tc>
          <w:tcPr>
            <w:tcW w:w="3409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课内验证性实验学时、内容及所占比例</w:t>
            </w:r>
          </w:p>
        </w:tc>
        <w:tc>
          <w:tcPr>
            <w:tcW w:w="3280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综合性设计性实验学时、内容及所占比例</w:t>
            </w:r>
          </w:p>
        </w:tc>
      </w:tr>
      <w:tr w:rsidR="00744A22">
        <w:trPr>
          <w:trHeight w:val="539"/>
        </w:trPr>
        <w:tc>
          <w:tcPr>
            <w:tcW w:w="3165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09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80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744A22" w:rsidP="00B617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实验室开放措施及在</w:t>
            </w:r>
            <w:r w:rsidR="00B61750"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t>实践能力、创新精神培养过程中的实施情况</w:t>
            </w:r>
          </w:p>
        </w:tc>
      </w:tr>
      <w:tr w:rsidR="00744A22">
        <w:trPr>
          <w:trHeight w:val="539"/>
        </w:trPr>
        <w:tc>
          <w:tcPr>
            <w:tcW w:w="9854" w:type="dxa"/>
            <w:gridSpan w:val="1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744A22" w:rsidRDefault="00744A2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五、教学效果</w:t>
      </w:r>
    </w:p>
    <w:tbl>
      <w:tblPr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98"/>
        <w:gridCol w:w="156"/>
        <w:gridCol w:w="179"/>
        <w:gridCol w:w="374"/>
        <w:gridCol w:w="524"/>
        <w:gridCol w:w="360"/>
        <w:gridCol w:w="183"/>
        <w:gridCol w:w="188"/>
        <w:gridCol w:w="176"/>
        <w:gridCol w:w="353"/>
        <w:gridCol w:w="180"/>
        <w:gridCol w:w="367"/>
        <w:gridCol w:w="362"/>
        <w:gridCol w:w="171"/>
        <w:gridCol w:w="180"/>
        <w:gridCol w:w="74"/>
        <w:gridCol w:w="108"/>
        <w:gridCol w:w="185"/>
        <w:gridCol w:w="360"/>
        <w:gridCol w:w="623"/>
        <w:gridCol w:w="129"/>
        <w:gridCol w:w="141"/>
        <w:gridCol w:w="183"/>
        <w:gridCol w:w="177"/>
        <w:gridCol w:w="185"/>
        <w:gridCol w:w="362"/>
        <w:gridCol w:w="68"/>
        <w:gridCol w:w="287"/>
        <w:gridCol w:w="169"/>
        <w:gridCol w:w="194"/>
        <w:gridCol w:w="267"/>
        <w:gridCol w:w="275"/>
        <w:gridCol w:w="965"/>
      </w:tblGrid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达成本专业人才培养目标的措施及成效总结（不少于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 w:rsidTr="00AD0611">
        <w:trPr>
          <w:trHeight w:val="2607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多单位、多方面协作育人成效总结</w:t>
            </w:r>
          </w:p>
        </w:tc>
      </w:tr>
      <w:tr w:rsidR="00744A22" w:rsidTr="00AD0611">
        <w:trPr>
          <w:trHeight w:val="2083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3348" w:type="dxa"/>
            <w:gridSpan w:val="9"/>
            <w:vMerge w:val="restart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本专业近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届学生</w:t>
            </w:r>
            <w:r>
              <w:rPr>
                <w:rFonts w:hint="eastAsia"/>
                <w:sz w:val="24"/>
              </w:rPr>
              <w:t>CET4</w:t>
            </w:r>
            <w:r>
              <w:rPr>
                <w:rFonts w:hint="eastAsia"/>
                <w:sz w:val="24"/>
              </w:rPr>
              <w:t>累计通过率（外语专业以专业外语考试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认定）</w:t>
            </w:r>
          </w:p>
        </w:tc>
        <w:tc>
          <w:tcPr>
            <w:tcW w:w="1076" w:type="dxa"/>
            <w:gridSpan w:val="4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44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80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260" w:type="dxa"/>
            <w:gridSpan w:val="6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</w:tr>
      <w:tr w:rsidR="00744A22" w:rsidTr="00AD0611">
        <w:trPr>
          <w:trHeight w:val="510"/>
        </w:trPr>
        <w:tc>
          <w:tcPr>
            <w:tcW w:w="3348" w:type="dxa"/>
            <w:gridSpan w:val="9"/>
            <w:vMerge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4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80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260" w:type="dxa"/>
            <w:gridSpan w:val="6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744A22" w:rsidTr="00AD0611">
        <w:trPr>
          <w:trHeight w:val="510"/>
        </w:trPr>
        <w:tc>
          <w:tcPr>
            <w:tcW w:w="3348" w:type="dxa"/>
            <w:gridSpan w:val="9"/>
            <w:vMerge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44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80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260" w:type="dxa"/>
            <w:gridSpan w:val="6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</w:tr>
      <w:tr w:rsidR="00744A22" w:rsidTr="00AD0611">
        <w:trPr>
          <w:trHeight w:val="510"/>
        </w:trPr>
        <w:tc>
          <w:tcPr>
            <w:tcW w:w="3348" w:type="dxa"/>
            <w:gridSpan w:val="9"/>
            <w:vMerge w:val="restart"/>
            <w:vAlign w:val="center"/>
          </w:tcPr>
          <w:p w:rsidR="00B61750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本专业近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届学生考取硕士研究生人数及</w:t>
            </w:r>
            <w:r w:rsidR="00B61750">
              <w:rPr>
                <w:rFonts w:hint="eastAsia"/>
                <w:sz w:val="24"/>
              </w:rPr>
              <w:t>占专业学生数的</w:t>
            </w:r>
          </w:p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1076" w:type="dxa"/>
            <w:gridSpan w:val="4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44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80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260" w:type="dxa"/>
            <w:gridSpan w:val="6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</w:tr>
      <w:tr w:rsidR="00744A22" w:rsidTr="00AD0611">
        <w:trPr>
          <w:trHeight w:val="510"/>
        </w:trPr>
        <w:tc>
          <w:tcPr>
            <w:tcW w:w="3348" w:type="dxa"/>
            <w:gridSpan w:val="9"/>
            <w:vMerge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4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80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260" w:type="dxa"/>
            <w:gridSpan w:val="6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744A22" w:rsidTr="00AD0611">
        <w:trPr>
          <w:trHeight w:val="510"/>
        </w:trPr>
        <w:tc>
          <w:tcPr>
            <w:tcW w:w="3348" w:type="dxa"/>
            <w:gridSpan w:val="9"/>
            <w:vMerge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44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80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260" w:type="dxa"/>
            <w:gridSpan w:val="6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</w:tr>
      <w:tr w:rsidR="00744A22" w:rsidTr="00AD0611">
        <w:trPr>
          <w:trHeight w:val="510"/>
        </w:trPr>
        <w:tc>
          <w:tcPr>
            <w:tcW w:w="2093" w:type="dxa"/>
            <w:gridSpan w:val="5"/>
            <w:vMerge w:val="restart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标准学制时本专业近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届学生的就业率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创业率</w:t>
            </w:r>
          </w:p>
        </w:tc>
        <w:tc>
          <w:tcPr>
            <w:tcW w:w="1255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6" w:type="dxa"/>
            <w:gridSpan w:val="4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44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80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260" w:type="dxa"/>
            <w:gridSpan w:val="6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</w:tr>
      <w:tr w:rsidR="00744A22" w:rsidTr="00AD0611">
        <w:trPr>
          <w:trHeight w:val="510"/>
        </w:trPr>
        <w:tc>
          <w:tcPr>
            <w:tcW w:w="2093" w:type="dxa"/>
            <w:gridSpan w:val="5"/>
            <w:vMerge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就业率</w:t>
            </w:r>
          </w:p>
        </w:tc>
        <w:tc>
          <w:tcPr>
            <w:tcW w:w="1076" w:type="dxa"/>
            <w:gridSpan w:val="4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44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80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260" w:type="dxa"/>
            <w:gridSpan w:val="6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</w:tr>
      <w:tr w:rsidR="00744A22" w:rsidTr="00AD0611">
        <w:trPr>
          <w:trHeight w:val="510"/>
        </w:trPr>
        <w:tc>
          <w:tcPr>
            <w:tcW w:w="2093" w:type="dxa"/>
            <w:gridSpan w:val="5"/>
            <w:vMerge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5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创业率</w:t>
            </w:r>
          </w:p>
        </w:tc>
        <w:tc>
          <w:tcPr>
            <w:tcW w:w="1076" w:type="dxa"/>
            <w:gridSpan w:val="4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44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800" w:type="dxa"/>
            <w:gridSpan w:val="7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260" w:type="dxa"/>
            <w:gridSpan w:val="6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年学生参加校外科技类竞赛活动及获奖情况</w:t>
            </w:r>
          </w:p>
        </w:tc>
      </w:tr>
      <w:tr w:rsidR="00744A22" w:rsidTr="00AD0611">
        <w:trPr>
          <w:trHeight w:val="510"/>
        </w:trPr>
        <w:tc>
          <w:tcPr>
            <w:tcW w:w="297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198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活动组织部门</w:t>
            </w:r>
          </w:p>
        </w:tc>
        <w:tc>
          <w:tcPr>
            <w:tcW w:w="180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参与学生数</w:t>
            </w:r>
          </w:p>
        </w:tc>
        <w:tc>
          <w:tcPr>
            <w:tcW w:w="1625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</w:tr>
      <w:tr w:rsidR="00744A22" w:rsidTr="00AD0611">
        <w:trPr>
          <w:trHeight w:val="510"/>
        </w:trPr>
        <w:tc>
          <w:tcPr>
            <w:tcW w:w="297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年学生参加校外文体类竞赛活动及获奖情况</w:t>
            </w:r>
          </w:p>
        </w:tc>
      </w:tr>
      <w:tr w:rsidR="00744A22" w:rsidTr="00AD0611">
        <w:trPr>
          <w:trHeight w:val="510"/>
        </w:trPr>
        <w:tc>
          <w:tcPr>
            <w:tcW w:w="297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198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活动组织部门</w:t>
            </w:r>
          </w:p>
        </w:tc>
        <w:tc>
          <w:tcPr>
            <w:tcW w:w="180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参与学生数</w:t>
            </w:r>
          </w:p>
        </w:tc>
        <w:tc>
          <w:tcPr>
            <w:tcW w:w="1625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</w:tr>
      <w:tr w:rsidR="00744A22" w:rsidTr="00AD0611">
        <w:trPr>
          <w:trHeight w:val="510"/>
        </w:trPr>
        <w:tc>
          <w:tcPr>
            <w:tcW w:w="297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年学生发表本专业研究论文情况</w:t>
            </w:r>
          </w:p>
        </w:tc>
      </w:tr>
      <w:tr w:rsidR="00744A22" w:rsidTr="00AD0611">
        <w:trPr>
          <w:trHeight w:val="510"/>
        </w:trPr>
        <w:tc>
          <w:tcPr>
            <w:tcW w:w="297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08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2559" w:type="dxa"/>
            <w:gridSpan w:val="10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期刊</w:t>
            </w:r>
          </w:p>
        </w:tc>
        <w:tc>
          <w:tcPr>
            <w:tcW w:w="111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刊号</w:t>
            </w:r>
          </w:p>
        </w:tc>
        <w:tc>
          <w:tcPr>
            <w:tcW w:w="917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收录情况</w:t>
            </w:r>
          </w:p>
        </w:tc>
      </w:tr>
      <w:tr w:rsidR="00744A22" w:rsidTr="00AD0611">
        <w:trPr>
          <w:trHeight w:val="510"/>
        </w:trPr>
        <w:tc>
          <w:tcPr>
            <w:tcW w:w="297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9" w:type="dxa"/>
            <w:gridSpan w:val="10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7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年学生获得本专业专利情况</w:t>
            </w:r>
          </w:p>
        </w:tc>
      </w:tr>
      <w:tr w:rsidR="00744A22" w:rsidTr="00AD0611">
        <w:trPr>
          <w:trHeight w:val="510"/>
        </w:trPr>
        <w:tc>
          <w:tcPr>
            <w:tcW w:w="297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98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专利类型</w:t>
            </w:r>
          </w:p>
        </w:tc>
        <w:tc>
          <w:tcPr>
            <w:tcW w:w="2345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62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</w:tr>
      <w:tr w:rsidR="00744A22" w:rsidTr="00AD0611">
        <w:trPr>
          <w:trHeight w:val="510"/>
        </w:trPr>
        <w:tc>
          <w:tcPr>
            <w:tcW w:w="2977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5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年学生主持创新实验项目情况</w:t>
            </w:r>
          </w:p>
        </w:tc>
      </w:tr>
      <w:tr w:rsidR="00744A22" w:rsidTr="00AD0611">
        <w:trPr>
          <w:trHeight w:val="510"/>
        </w:trPr>
        <w:tc>
          <w:tcPr>
            <w:tcW w:w="2617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6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126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980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依托实验室</w:t>
            </w:r>
          </w:p>
        </w:tc>
        <w:tc>
          <w:tcPr>
            <w:tcW w:w="1265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完成效果</w:t>
            </w:r>
          </w:p>
        </w:tc>
      </w:tr>
      <w:tr w:rsidR="00744A22" w:rsidTr="00AD0611">
        <w:trPr>
          <w:trHeight w:val="510"/>
        </w:trPr>
        <w:tc>
          <w:tcPr>
            <w:tcW w:w="2617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5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年本专业学生对外交流项目及实施效果</w:t>
            </w:r>
          </w:p>
        </w:tc>
      </w:tr>
      <w:tr w:rsidR="00744A22" w:rsidTr="00AD0611">
        <w:trPr>
          <w:trHeight w:val="510"/>
        </w:trPr>
        <w:tc>
          <w:tcPr>
            <w:tcW w:w="11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38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交流项目</w:t>
            </w:r>
          </w:p>
        </w:tc>
        <w:tc>
          <w:tcPr>
            <w:tcW w:w="1980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交流国家或地区</w:t>
            </w:r>
          </w:p>
        </w:tc>
        <w:tc>
          <w:tcPr>
            <w:tcW w:w="1798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交流时间</w:t>
            </w:r>
          </w:p>
        </w:tc>
        <w:tc>
          <w:tcPr>
            <w:tcW w:w="2587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实施效果</w:t>
            </w:r>
          </w:p>
        </w:tc>
      </w:tr>
      <w:tr w:rsidR="00744A22" w:rsidTr="00AD0611">
        <w:trPr>
          <w:trHeight w:val="510"/>
        </w:trPr>
        <w:tc>
          <w:tcPr>
            <w:tcW w:w="118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8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8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87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年本专业毕业设计（论文）选题类型比例</w:t>
            </w:r>
          </w:p>
        </w:tc>
      </w:tr>
      <w:tr w:rsidR="00744A22" w:rsidTr="00AD0611">
        <w:trPr>
          <w:trHeight w:val="510"/>
        </w:trPr>
        <w:tc>
          <w:tcPr>
            <w:tcW w:w="1384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4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教师研究项目类</w:t>
            </w:r>
          </w:p>
        </w:tc>
        <w:tc>
          <w:tcPr>
            <w:tcW w:w="1863" w:type="dxa"/>
            <w:gridSpan w:val="8"/>
            <w:vAlign w:val="center"/>
          </w:tcPr>
          <w:p w:rsidR="00744A22" w:rsidRDefault="00744A22" w:rsidP="00AD0611">
            <w:pPr>
              <w:spacing w:line="360" w:lineRule="auto"/>
              <w:ind w:leftChars="-67" w:left="1" w:rightChars="-54" w:right="-113" w:hangingChars="59" w:hanging="14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学生自主选题类</w:t>
            </w:r>
          </w:p>
        </w:tc>
        <w:tc>
          <w:tcPr>
            <w:tcW w:w="1729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工程实践类</w:t>
            </w:r>
          </w:p>
        </w:tc>
        <w:tc>
          <w:tcPr>
            <w:tcW w:w="144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理论课题类</w:t>
            </w: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应用设计类</w:t>
            </w:r>
          </w:p>
        </w:tc>
      </w:tr>
      <w:tr w:rsidR="00744A22" w:rsidTr="00AD0611">
        <w:trPr>
          <w:trHeight w:val="510"/>
        </w:trPr>
        <w:tc>
          <w:tcPr>
            <w:tcW w:w="1384" w:type="dxa"/>
            <w:gridSpan w:val="2"/>
            <w:vAlign w:val="center"/>
          </w:tcPr>
          <w:p w:rsidR="00744A22" w:rsidRDefault="00744A2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964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384" w:type="dxa"/>
            <w:gridSpan w:val="2"/>
            <w:vAlign w:val="center"/>
          </w:tcPr>
          <w:p w:rsidR="00744A22" w:rsidRDefault="00744A2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964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384" w:type="dxa"/>
            <w:gridSpan w:val="2"/>
            <w:vAlign w:val="center"/>
          </w:tcPr>
          <w:p w:rsidR="00744A22" w:rsidRDefault="00744A2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964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384" w:type="dxa"/>
            <w:gridSpan w:val="2"/>
            <w:vAlign w:val="center"/>
          </w:tcPr>
          <w:p w:rsidR="00744A22" w:rsidRDefault="00744A2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964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384" w:type="dxa"/>
            <w:gridSpan w:val="2"/>
            <w:vAlign w:val="center"/>
          </w:tcPr>
          <w:p w:rsidR="00744A22" w:rsidRDefault="00744A22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</w:p>
        </w:tc>
        <w:tc>
          <w:tcPr>
            <w:tcW w:w="1964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3" w:type="dxa"/>
            <w:gridSpan w:val="8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9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2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本专业保证毕业设计（论文）质量的措施及实施效果总结（不少于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 w:rsidTr="00AD0611">
        <w:trPr>
          <w:trHeight w:val="3633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AD0611" w:rsidP="00AD06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年本专业</w:t>
            </w:r>
            <w:r w:rsidR="00744A22">
              <w:rPr>
                <w:rFonts w:hint="eastAsia"/>
                <w:sz w:val="24"/>
              </w:rPr>
              <w:t>就业</w:t>
            </w:r>
            <w:r>
              <w:rPr>
                <w:rFonts w:hint="eastAsia"/>
                <w:sz w:val="24"/>
              </w:rPr>
              <w:t>情况统计</w:t>
            </w:r>
          </w:p>
        </w:tc>
      </w:tr>
      <w:tr w:rsidR="00744A22" w:rsidTr="00AD0611">
        <w:trPr>
          <w:trHeight w:val="510"/>
        </w:trPr>
        <w:tc>
          <w:tcPr>
            <w:tcW w:w="15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744A22" w:rsidRDefault="00AD06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744A22">
              <w:rPr>
                <w:rFonts w:hint="eastAsia"/>
                <w:sz w:val="24"/>
              </w:rPr>
              <w:t>届</w:t>
            </w:r>
          </w:p>
        </w:tc>
        <w:tc>
          <w:tcPr>
            <w:tcW w:w="1626" w:type="dxa"/>
            <w:gridSpan w:val="6"/>
            <w:vAlign w:val="center"/>
          </w:tcPr>
          <w:p w:rsidR="00744A22" w:rsidRDefault="00AD06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744A22">
              <w:rPr>
                <w:rFonts w:hint="eastAsia"/>
                <w:sz w:val="24"/>
              </w:rPr>
              <w:t>届</w:t>
            </w:r>
          </w:p>
        </w:tc>
        <w:tc>
          <w:tcPr>
            <w:tcW w:w="1701" w:type="dxa"/>
            <w:gridSpan w:val="7"/>
            <w:vAlign w:val="center"/>
          </w:tcPr>
          <w:p w:rsidR="00744A22" w:rsidRDefault="00AD06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744A22">
              <w:rPr>
                <w:rFonts w:hint="eastAsia"/>
                <w:sz w:val="24"/>
              </w:rPr>
              <w:t>届</w:t>
            </w:r>
          </w:p>
        </w:tc>
        <w:tc>
          <w:tcPr>
            <w:tcW w:w="1701" w:type="dxa"/>
            <w:gridSpan w:val="9"/>
            <w:vAlign w:val="center"/>
          </w:tcPr>
          <w:p w:rsidR="00744A22" w:rsidRDefault="00AD06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744A22">
              <w:rPr>
                <w:rFonts w:hint="eastAsia"/>
                <w:sz w:val="24"/>
              </w:rPr>
              <w:t>届</w:t>
            </w:r>
          </w:p>
        </w:tc>
        <w:tc>
          <w:tcPr>
            <w:tcW w:w="1701" w:type="dxa"/>
            <w:gridSpan w:val="4"/>
            <w:vAlign w:val="center"/>
          </w:tcPr>
          <w:p w:rsidR="00744A22" w:rsidRDefault="00AD061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="00744A22">
              <w:rPr>
                <w:rFonts w:hint="eastAsia"/>
                <w:sz w:val="24"/>
              </w:rPr>
              <w:t>届</w:t>
            </w:r>
          </w:p>
        </w:tc>
      </w:tr>
      <w:tr w:rsidR="00744A22" w:rsidTr="00AD0611">
        <w:trPr>
          <w:trHeight w:val="510"/>
        </w:trPr>
        <w:tc>
          <w:tcPr>
            <w:tcW w:w="15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中央企业</w:t>
            </w:r>
          </w:p>
        </w:tc>
        <w:tc>
          <w:tcPr>
            <w:tcW w:w="16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5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私营企业</w:t>
            </w:r>
          </w:p>
        </w:tc>
        <w:tc>
          <w:tcPr>
            <w:tcW w:w="16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5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考研率</w:t>
            </w:r>
          </w:p>
        </w:tc>
        <w:tc>
          <w:tcPr>
            <w:tcW w:w="16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5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事业单位</w:t>
            </w:r>
          </w:p>
        </w:tc>
        <w:tc>
          <w:tcPr>
            <w:tcW w:w="16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5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自主创业</w:t>
            </w:r>
          </w:p>
        </w:tc>
        <w:tc>
          <w:tcPr>
            <w:tcW w:w="16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5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国外进修</w:t>
            </w:r>
          </w:p>
        </w:tc>
        <w:tc>
          <w:tcPr>
            <w:tcW w:w="16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5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6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54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62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gridSpan w:val="6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514F6" w:rsidP="00F00D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年来</w:t>
            </w:r>
            <w:r w:rsidR="00744A22">
              <w:rPr>
                <w:rFonts w:hint="eastAsia"/>
                <w:sz w:val="24"/>
              </w:rPr>
              <w:t>本专业培养</w:t>
            </w:r>
            <w:r w:rsidR="00F00D51">
              <w:rPr>
                <w:rFonts w:hint="eastAsia"/>
                <w:sz w:val="24"/>
              </w:rPr>
              <w:t>的杰出</w:t>
            </w:r>
            <w:r w:rsidR="00744A22">
              <w:rPr>
                <w:rFonts w:hint="eastAsia"/>
                <w:sz w:val="24"/>
              </w:rPr>
              <w:t>毕业生情况（</w:t>
            </w:r>
            <w:r w:rsidR="00744A22">
              <w:rPr>
                <w:rFonts w:hint="eastAsia"/>
                <w:sz w:val="24"/>
              </w:rPr>
              <w:t>10</w:t>
            </w:r>
            <w:r w:rsidR="00744A22">
              <w:rPr>
                <w:rFonts w:hint="eastAsia"/>
                <w:sz w:val="24"/>
              </w:rPr>
              <w:t>人左右）</w:t>
            </w: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1719" w:type="dxa"/>
            <w:gridSpan w:val="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00" w:type="dxa"/>
            <w:gridSpan w:val="1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0" w:type="dxa"/>
            <w:gridSpan w:val="5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 w:rsidTr="00AD0611">
        <w:trPr>
          <w:trHeight w:val="510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社会评价情况（摘录用人单位评价意见）</w:t>
            </w:r>
          </w:p>
        </w:tc>
      </w:tr>
      <w:tr w:rsidR="00744A22" w:rsidTr="00AD0611">
        <w:trPr>
          <w:trHeight w:val="2677"/>
        </w:trPr>
        <w:tc>
          <w:tcPr>
            <w:tcW w:w="9889" w:type="dxa"/>
            <w:gridSpan w:val="34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744A22" w:rsidRDefault="00744A2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六、研究成果与专业建设特色项目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0"/>
        <w:gridCol w:w="953"/>
        <w:gridCol w:w="667"/>
        <w:gridCol w:w="1304"/>
        <w:gridCol w:w="1036"/>
        <w:gridCol w:w="935"/>
        <w:gridCol w:w="505"/>
        <w:gridCol w:w="1466"/>
      </w:tblGrid>
      <w:tr w:rsidR="00744A22">
        <w:trPr>
          <w:trHeight w:val="601"/>
        </w:trPr>
        <w:tc>
          <w:tcPr>
            <w:tcW w:w="9854" w:type="dxa"/>
            <w:gridSpan w:val="9"/>
            <w:vAlign w:val="center"/>
          </w:tcPr>
          <w:p w:rsidR="00744A22" w:rsidRDefault="00B617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744A22">
              <w:rPr>
                <w:rFonts w:hint="eastAsia"/>
                <w:sz w:val="24"/>
              </w:rPr>
              <w:t>本专业教师一作发表期刊学术论文被</w:t>
            </w:r>
            <w:r w:rsidR="00744A22">
              <w:rPr>
                <w:rFonts w:hint="eastAsia"/>
                <w:sz w:val="24"/>
              </w:rPr>
              <w:t>SCI</w:t>
            </w:r>
            <w:r w:rsidR="00744A22">
              <w:rPr>
                <w:rFonts w:hint="eastAsia"/>
                <w:sz w:val="24"/>
              </w:rPr>
              <w:t>、</w:t>
            </w:r>
            <w:r w:rsidR="00744A22">
              <w:rPr>
                <w:rFonts w:hint="eastAsia"/>
                <w:sz w:val="24"/>
              </w:rPr>
              <w:t>EI</w:t>
            </w:r>
            <w:r w:rsidR="00744A22">
              <w:rPr>
                <w:rFonts w:hint="eastAsia"/>
                <w:sz w:val="24"/>
              </w:rPr>
              <w:t>、</w:t>
            </w:r>
            <w:r w:rsidR="00744A22">
              <w:rPr>
                <w:rFonts w:hint="eastAsia"/>
                <w:sz w:val="24"/>
              </w:rPr>
              <w:t>SSCI</w:t>
            </w:r>
            <w:r w:rsidR="00744A22">
              <w:rPr>
                <w:rFonts w:hint="eastAsia"/>
                <w:sz w:val="24"/>
              </w:rPr>
              <w:t>、</w:t>
            </w:r>
            <w:r w:rsidR="00744A22">
              <w:rPr>
                <w:rFonts w:hint="eastAsia"/>
                <w:sz w:val="24"/>
              </w:rPr>
              <w:t>CSSCI</w:t>
            </w:r>
            <w:r w:rsidR="00744A22">
              <w:rPr>
                <w:rFonts w:hint="eastAsia"/>
                <w:sz w:val="24"/>
              </w:rPr>
              <w:t>收录情况</w:t>
            </w:r>
          </w:p>
        </w:tc>
      </w:tr>
      <w:tr w:rsidR="00744A22">
        <w:trPr>
          <w:trHeight w:val="601"/>
        </w:trPr>
        <w:tc>
          <w:tcPr>
            <w:tcW w:w="118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275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发表期刊</w:t>
            </w: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刊号</w:t>
            </w: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:rsidR="00744A22">
        <w:trPr>
          <w:trHeight w:val="601"/>
        </w:trPr>
        <w:tc>
          <w:tcPr>
            <w:tcW w:w="118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18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18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53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9"/>
            <w:vAlign w:val="center"/>
          </w:tcPr>
          <w:p w:rsidR="00744A22" w:rsidRDefault="0016000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年本专业教师</w:t>
            </w:r>
            <w:r w:rsidR="00744A22">
              <w:rPr>
                <w:rFonts w:hint="eastAsia"/>
                <w:sz w:val="24"/>
              </w:rPr>
              <w:t>主持国家自然科学（社会科学）基金项目情况（不含教改课题）</w:t>
            </w:r>
          </w:p>
        </w:tc>
      </w:tr>
      <w:tr w:rsidR="00744A22">
        <w:trPr>
          <w:trHeight w:val="601"/>
        </w:trPr>
        <w:tc>
          <w:tcPr>
            <w:tcW w:w="118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</w:tc>
        <w:tc>
          <w:tcPr>
            <w:tcW w:w="342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3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立项部门</w:t>
            </w:r>
          </w:p>
        </w:tc>
        <w:tc>
          <w:tcPr>
            <w:tcW w:w="14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起讫时间</w:t>
            </w:r>
          </w:p>
        </w:tc>
        <w:tc>
          <w:tcPr>
            <w:tcW w:w="146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 w:rsidR="00744A22">
        <w:trPr>
          <w:trHeight w:val="601"/>
        </w:trPr>
        <w:tc>
          <w:tcPr>
            <w:tcW w:w="118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18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1188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9"/>
            <w:vAlign w:val="center"/>
          </w:tcPr>
          <w:p w:rsidR="00744A22" w:rsidRDefault="00A93CEE" w:rsidP="00A93CE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年本专业教师</w:t>
            </w:r>
            <w:r w:rsidR="00744A22">
              <w:rPr>
                <w:rFonts w:hint="eastAsia"/>
                <w:sz w:val="24"/>
              </w:rPr>
              <w:t>获得省级及以上科研成果奖励（不含教学成果奖）</w:t>
            </w:r>
          </w:p>
        </w:tc>
      </w:tr>
      <w:tr w:rsidR="00744A22">
        <w:trPr>
          <w:trHeight w:val="601"/>
        </w:trPr>
        <w:tc>
          <w:tcPr>
            <w:tcW w:w="2988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奖励名称</w:t>
            </w:r>
          </w:p>
        </w:tc>
        <w:tc>
          <w:tcPr>
            <w:tcW w:w="162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奖励部门</w:t>
            </w:r>
          </w:p>
        </w:tc>
        <w:tc>
          <w:tcPr>
            <w:tcW w:w="23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奖励时间</w:t>
            </w:r>
          </w:p>
        </w:tc>
        <w:tc>
          <w:tcPr>
            <w:tcW w:w="14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奖励级别</w:t>
            </w:r>
          </w:p>
        </w:tc>
        <w:tc>
          <w:tcPr>
            <w:tcW w:w="146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参与人员</w:t>
            </w:r>
          </w:p>
        </w:tc>
      </w:tr>
      <w:tr w:rsidR="00744A22">
        <w:trPr>
          <w:trHeight w:val="601"/>
        </w:trPr>
        <w:tc>
          <w:tcPr>
            <w:tcW w:w="2988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2988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2988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744A22">
        <w:trPr>
          <w:trHeight w:val="601"/>
        </w:trPr>
        <w:tc>
          <w:tcPr>
            <w:tcW w:w="9854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专业建设特色项目（</w:t>
            </w:r>
            <w:r>
              <w:rPr>
                <w:rFonts w:hint="eastAsia"/>
                <w:sz w:val="24"/>
              </w:rPr>
              <w:t>2-3</w:t>
            </w:r>
            <w:r>
              <w:rPr>
                <w:rFonts w:hint="eastAsia"/>
                <w:sz w:val="24"/>
              </w:rPr>
              <w:t>项，不多于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744A22">
        <w:trPr>
          <w:trHeight w:val="3734"/>
        </w:trPr>
        <w:tc>
          <w:tcPr>
            <w:tcW w:w="9854" w:type="dxa"/>
            <w:gridSpan w:val="9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744A22" w:rsidRDefault="00744A2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七、评价结论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04"/>
        <w:gridCol w:w="704"/>
        <w:gridCol w:w="704"/>
        <w:gridCol w:w="704"/>
        <w:gridCol w:w="704"/>
        <w:gridCol w:w="704"/>
        <w:gridCol w:w="703"/>
        <w:gridCol w:w="704"/>
        <w:gridCol w:w="704"/>
        <w:gridCol w:w="704"/>
        <w:gridCol w:w="704"/>
        <w:gridCol w:w="704"/>
        <w:gridCol w:w="705"/>
      </w:tblGrid>
      <w:tr w:rsidR="00744A22">
        <w:trPr>
          <w:trHeight w:val="1134"/>
        </w:trPr>
        <w:tc>
          <w:tcPr>
            <w:tcW w:w="702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专业定位</w:t>
            </w:r>
          </w:p>
        </w:tc>
        <w:tc>
          <w:tcPr>
            <w:tcW w:w="704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培养方案</w:t>
            </w:r>
          </w:p>
        </w:tc>
        <w:tc>
          <w:tcPr>
            <w:tcW w:w="704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学科专业</w:t>
            </w:r>
          </w:p>
        </w:tc>
        <w:tc>
          <w:tcPr>
            <w:tcW w:w="704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师资结构</w:t>
            </w:r>
          </w:p>
        </w:tc>
        <w:tc>
          <w:tcPr>
            <w:tcW w:w="704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主讲教师</w:t>
            </w:r>
          </w:p>
        </w:tc>
        <w:tc>
          <w:tcPr>
            <w:tcW w:w="704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 w:rsidR="00601A49">
              <w:rPr>
                <w:rFonts w:hint="eastAsia"/>
                <w:szCs w:val="21"/>
              </w:rPr>
              <w:t>基本</w:t>
            </w:r>
            <w:r>
              <w:rPr>
                <w:rFonts w:hint="eastAsia"/>
                <w:szCs w:val="21"/>
              </w:rPr>
              <w:t>设施</w:t>
            </w:r>
          </w:p>
        </w:tc>
        <w:tc>
          <w:tcPr>
            <w:tcW w:w="704" w:type="dxa"/>
            <w:vAlign w:val="center"/>
          </w:tcPr>
          <w:p w:rsidR="00744A22" w:rsidRDefault="00601A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  <w:r w:rsidR="00744A22">
              <w:rPr>
                <w:rFonts w:hint="eastAsia"/>
                <w:szCs w:val="21"/>
              </w:rPr>
              <w:t>教学研究</w:t>
            </w:r>
          </w:p>
        </w:tc>
        <w:tc>
          <w:tcPr>
            <w:tcW w:w="703" w:type="dxa"/>
            <w:vAlign w:val="center"/>
          </w:tcPr>
          <w:p w:rsidR="00601A49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 w:rsidR="00601A49">
              <w:rPr>
                <w:rFonts w:hint="eastAsia"/>
                <w:szCs w:val="21"/>
              </w:rPr>
              <w:t>与</w:t>
            </w:r>
          </w:p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教材</w:t>
            </w:r>
          </w:p>
        </w:tc>
        <w:tc>
          <w:tcPr>
            <w:tcW w:w="704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实践教学</w:t>
            </w:r>
          </w:p>
        </w:tc>
        <w:tc>
          <w:tcPr>
            <w:tcW w:w="704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人才培养</w:t>
            </w:r>
            <w:r w:rsidR="00601A49">
              <w:rPr>
                <w:rFonts w:hint="eastAsia"/>
                <w:szCs w:val="21"/>
              </w:rPr>
              <w:t>质量</w:t>
            </w:r>
          </w:p>
        </w:tc>
        <w:tc>
          <w:tcPr>
            <w:tcW w:w="704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毕业设计</w:t>
            </w:r>
          </w:p>
          <w:p w:rsidR="00AA2AB7" w:rsidRDefault="00AA2AB7" w:rsidP="00AA2AB7">
            <w:pPr>
              <w:ind w:leftChars="-43" w:rightChars="-61" w:right="-128" w:hangingChars="43" w:hanging="9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论文）</w:t>
            </w:r>
          </w:p>
        </w:tc>
        <w:tc>
          <w:tcPr>
            <w:tcW w:w="704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社会声誉</w:t>
            </w:r>
          </w:p>
        </w:tc>
        <w:tc>
          <w:tcPr>
            <w:tcW w:w="704" w:type="dxa"/>
            <w:vAlign w:val="center"/>
          </w:tcPr>
          <w:p w:rsidR="00744A22" w:rsidRDefault="00601A4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 w:rsidR="00744A22">
              <w:rPr>
                <w:rFonts w:hint="eastAsia"/>
                <w:szCs w:val="21"/>
              </w:rPr>
              <w:t>特色项目</w:t>
            </w:r>
          </w:p>
        </w:tc>
        <w:tc>
          <w:tcPr>
            <w:tcW w:w="705" w:type="dxa"/>
            <w:vAlign w:val="center"/>
          </w:tcPr>
          <w:p w:rsidR="00744A22" w:rsidRDefault="00744A2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总评</w:t>
            </w:r>
          </w:p>
        </w:tc>
      </w:tr>
      <w:tr w:rsidR="00744A22">
        <w:trPr>
          <w:trHeight w:val="1134"/>
        </w:trPr>
        <w:tc>
          <w:tcPr>
            <w:tcW w:w="702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744A22" w:rsidRDefault="00744A2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744A22">
        <w:trPr>
          <w:trHeight w:val="5385"/>
        </w:trPr>
        <w:tc>
          <w:tcPr>
            <w:tcW w:w="9854" w:type="dxa"/>
            <w:gridSpan w:val="14"/>
            <w:vAlign w:val="bottom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744A22" w:rsidRDefault="00744A22">
            <w:pPr>
              <w:spacing w:line="360" w:lineRule="auto"/>
              <w:jc w:val="right"/>
              <w:rPr>
                <w:rFonts w:hint="eastAsia"/>
                <w:sz w:val="28"/>
                <w:szCs w:val="28"/>
              </w:rPr>
            </w:pPr>
          </w:p>
          <w:p w:rsidR="00744A22" w:rsidRDefault="00744A22">
            <w:pPr>
              <w:spacing w:line="360" w:lineRule="auto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专家组组长签字：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44A22">
        <w:trPr>
          <w:trHeight w:val="5656"/>
        </w:trPr>
        <w:tc>
          <w:tcPr>
            <w:tcW w:w="9854" w:type="dxa"/>
            <w:gridSpan w:val="14"/>
            <w:vAlign w:val="bottom"/>
          </w:tcPr>
          <w:p w:rsidR="00744A22" w:rsidRDefault="00744A22">
            <w:pPr>
              <w:spacing w:line="360" w:lineRule="auto"/>
              <w:jc w:val="right"/>
              <w:rPr>
                <w:rFonts w:hint="eastAsia"/>
                <w:sz w:val="28"/>
                <w:szCs w:val="28"/>
              </w:rPr>
            </w:pPr>
          </w:p>
          <w:p w:rsidR="00744A22" w:rsidRDefault="00744A22">
            <w:pPr>
              <w:spacing w:line="360" w:lineRule="auto"/>
              <w:jc w:val="right"/>
              <w:rPr>
                <w:rFonts w:hint="eastAsia"/>
                <w:sz w:val="28"/>
                <w:szCs w:val="28"/>
              </w:rPr>
            </w:pPr>
          </w:p>
          <w:p w:rsidR="00744A22" w:rsidRDefault="00744A22"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主管校长意见：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44A22" w:rsidRDefault="00744A2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</w:p>
    <w:p w:rsidR="00744A22" w:rsidRDefault="00744A2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附件（按序左侧简装订；双面打印）：</w:t>
      </w:r>
    </w:p>
    <w:p w:rsidR="00744A22" w:rsidRDefault="00744A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附件一：专业教师一览表（含教师姓名、职称、学历学位、毕业院校及时间、学科专业、工作年限、到校工作时间、其他说明）</w:t>
      </w:r>
    </w:p>
    <w:p w:rsidR="00744A22" w:rsidRDefault="00744A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附件二：专业教师学历学位、职称、荣誉证书、学术任职等复印件</w:t>
      </w:r>
    </w:p>
    <w:p w:rsidR="00744A22" w:rsidRDefault="00744A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附件三：各类教学获奖证书复印件</w:t>
      </w:r>
    </w:p>
    <w:p w:rsidR="00744A22" w:rsidRDefault="00744A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附件四：教改论文首页、教材的首页、目录、版权页复印件</w:t>
      </w:r>
    </w:p>
    <w:p w:rsidR="00744A22" w:rsidRDefault="00744A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附件五：校外实习基地协议复印件</w:t>
      </w:r>
    </w:p>
    <w:p w:rsidR="00744A22" w:rsidRDefault="00744A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附件六：学生取得的成果、毕业生社会评价证明材料复印件</w:t>
      </w:r>
    </w:p>
    <w:p w:rsidR="00744A22" w:rsidRDefault="00744A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附件七：研究成果复印件</w:t>
      </w:r>
    </w:p>
    <w:p w:rsidR="00744A22" w:rsidRDefault="00744A2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附件八：特色项目证明材料</w:t>
      </w:r>
    </w:p>
    <w:sectPr w:rsidR="00744A22">
      <w:footerReference w:type="even" r:id="rId8"/>
      <w:footerReference w:type="default" r:id="rId9"/>
      <w:pgSz w:w="11906" w:h="16838"/>
      <w:pgMar w:top="1134" w:right="1134" w:bottom="1134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9DF" w:rsidRDefault="00BA69DF">
      <w:r>
        <w:separator/>
      </w:r>
    </w:p>
  </w:endnote>
  <w:endnote w:type="continuationSeparator" w:id="0">
    <w:p w:rsidR="00BA69DF" w:rsidRDefault="00BA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22" w:rsidRDefault="00744A22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44A22" w:rsidRDefault="00744A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22" w:rsidRDefault="00744A22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6904D4">
      <w:rPr>
        <w:rStyle w:val="a4"/>
        <w:noProof/>
      </w:rPr>
      <w:t>1</w:t>
    </w:r>
    <w:r>
      <w:fldChar w:fldCharType="end"/>
    </w:r>
  </w:p>
  <w:p w:rsidR="00744A22" w:rsidRDefault="00744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9DF" w:rsidRDefault="00BA69DF">
      <w:r>
        <w:separator/>
      </w:r>
    </w:p>
  </w:footnote>
  <w:footnote w:type="continuationSeparator" w:id="0">
    <w:p w:rsidR="00BA69DF" w:rsidRDefault="00BA6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08"/>
    <w:rsid w:val="00001BB1"/>
    <w:rsid w:val="000225E0"/>
    <w:rsid w:val="00035F10"/>
    <w:rsid w:val="000753B3"/>
    <w:rsid w:val="00076B87"/>
    <w:rsid w:val="00091DB8"/>
    <w:rsid w:val="000A3271"/>
    <w:rsid w:val="000D3B97"/>
    <w:rsid w:val="000E1D44"/>
    <w:rsid w:val="00105CC5"/>
    <w:rsid w:val="00107023"/>
    <w:rsid w:val="0014699F"/>
    <w:rsid w:val="00160009"/>
    <w:rsid w:val="00160E52"/>
    <w:rsid w:val="00174AD7"/>
    <w:rsid w:val="00185551"/>
    <w:rsid w:val="00192D72"/>
    <w:rsid w:val="00195488"/>
    <w:rsid w:val="001D6B37"/>
    <w:rsid w:val="001D72F8"/>
    <w:rsid w:val="001E7842"/>
    <w:rsid w:val="002016C9"/>
    <w:rsid w:val="002106CD"/>
    <w:rsid w:val="0023390B"/>
    <w:rsid w:val="002400BB"/>
    <w:rsid w:val="00255F36"/>
    <w:rsid w:val="00281CF8"/>
    <w:rsid w:val="0029563D"/>
    <w:rsid w:val="002B5134"/>
    <w:rsid w:val="002D17E4"/>
    <w:rsid w:val="002D1A3F"/>
    <w:rsid w:val="0031221F"/>
    <w:rsid w:val="00322587"/>
    <w:rsid w:val="00331BE0"/>
    <w:rsid w:val="00347E0B"/>
    <w:rsid w:val="00357421"/>
    <w:rsid w:val="00374F43"/>
    <w:rsid w:val="003816CF"/>
    <w:rsid w:val="003A2D98"/>
    <w:rsid w:val="003A44A7"/>
    <w:rsid w:val="003D2B81"/>
    <w:rsid w:val="003F68EE"/>
    <w:rsid w:val="003F7BB9"/>
    <w:rsid w:val="00453907"/>
    <w:rsid w:val="00475D43"/>
    <w:rsid w:val="004869DB"/>
    <w:rsid w:val="004A7D31"/>
    <w:rsid w:val="004B4086"/>
    <w:rsid w:val="004C590D"/>
    <w:rsid w:val="004E4308"/>
    <w:rsid w:val="004F62FA"/>
    <w:rsid w:val="00507A34"/>
    <w:rsid w:val="00511292"/>
    <w:rsid w:val="0051706F"/>
    <w:rsid w:val="00527EE9"/>
    <w:rsid w:val="005410FF"/>
    <w:rsid w:val="00554708"/>
    <w:rsid w:val="005756F4"/>
    <w:rsid w:val="005C0B93"/>
    <w:rsid w:val="005E7012"/>
    <w:rsid w:val="00601A49"/>
    <w:rsid w:val="00621E79"/>
    <w:rsid w:val="006331AA"/>
    <w:rsid w:val="0068445F"/>
    <w:rsid w:val="0068714D"/>
    <w:rsid w:val="006904D4"/>
    <w:rsid w:val="00696AA8"/>
    <w:rsid w:val="00744A22"/>
    <w:rsid w:val="007514F6"/>
    <w:rsid w:val="007531BF"/>
    <w:rsid w:val="007540AA"/>
    <w:rsid w:val="007648D9"/>
    <w:rsid w:val="007C602E"/>
    <w:rsid w:val="007D29D9"/>
    <w:rsid w:val="007D7DE9"/>
    <w:rsid w:val="007E235E"/>
    <w:rsid w:val="008104DD"/>
    <w:rsid w:val="00815B81"/>
    <w:rsid w:val="00843540"/>
    <w:rsid w:val="0085150F"/>
    <w:rsid w:val="0085424C"/>
    <w:rsid w:val="00873643"/>
    <w:rsid w:val="00890608"/>
    <w:rsid w:val="008F294E"/>
    <w:rsid w:val="009061CB"/>
    <w:rsid w:val="009246D5"/>
    <w:rsid w:val="009333B0"/>
    <w:rsid w:val="0095118F"/>
    <w:rsid w:val="0096378C"/>
    <w:rsid w:val="009A1E9A"/>
    <w:rsid w:val="009B59D8"/>
    <w:rsid w:val="009F4D2D"/>
    <w:rsid w:val="00A454DF"/>
    <w:rsid w:val="00A813BB"/>
    <w:rsid w:val="00A81B4D"/>
    <w:rsid w:val="00A86C4E"/>
    <w:rsid w:val="00A93CEE"/>
    <w:rsid w:val="00A977B3"/>
    <w:rsid w:val="00AA2AB7"/>
    <w:rsid w:val="00AA64D3"/>
    <w:rsid w:val="00AB3537"/>
    <w:rsid w:val="00AB4C73"/>
    <w:rsid w:val="00AD0611"/>
    <w:rsid w:val="00AE5A5E"/>
    <w:rsid w:val="00B25DCC"/>
    <w:rsid w:val="00B40EED"/>
    <w:rsid w:val="00B53AE4"/>
    <w:rsid w:val="00B61750"/>
    <w:rsid w:val="00B70FEB"/>
    <w:rsid w:val="00B730EE"/>
    <w:rsid w:val="00B937FF"/>
    <w:rsid w:val="00BA2E6A"/>
    <w:rsid w:val="00BA6411"/>
    <w:rsid w:val="00BA69DF"/>
    <w:rsid w:val="00BC5891"/>
    <w:rsid w:val="00BF34A7"/>
    <w:rsid w:val="00C1349A"/>
    <w:rsid w:val="00C66AB5"/>
    <w:rsid w:val="00C75B31"/>
    <w:rsid w:val="00C93267"/>
    <w:rsid w:val="00CA6124"/>
    <w:rsid w:val="00CD305F"/>
    <w:rsid w:val="00CE1256"/>
    <w:rsid w:val="00D103E1"/>
    <w:rsid w:val="00D952DC"/>
    <w:rsid w:val="00DF3E96"/>
    <w:rsid w:val="00E20694"/>
    <w:rsid w:val="00E240C2"/>
    <w:rsid w:val="00E253AC"/>
    <w:rsid w:val="00E33FA8"/>
    <w:rsid w:val="00E37843"/>
    <w:rsid w:val="00E41966"/>
    <w:rsid w:val="00E7438A"/>
    <w:rsid w:val="00E90B56"/>
    <w:rsid w:val="00E95118"/>
    <w:rsid w:val="00EB4339"/>
    <w:rsid w:val="00EB734B"/>
    <w:rsid w:val="00ED2549"/>
    <w:rsid w:val="00F00D51"/>
    <w:rsid w:val="00F02C79"/>
    <w:rsid w:val="00F347F8"/>
    <w:rsid w:val="00F73193"/>
    <w:rsid w:val="00F746B2"/>
    <w:rsid w:val="00FB0947"/>
    <w:rsid w:val="00FB4FC8"/>
    <w:rsid w:val="00FC5990"/>
    <w:rsid w:val="00FE096D"/>
    <w:rsid w:val="57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CDC2EC-1373-4C81-9764-5AC5BFF3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545</Words>
  <Characters>3113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Company>Microsoft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华北水利水电学院全日制本科专业评估</dc:title>
  <dc:creator>qqq</dc:creator>
  <cp:lastModifiedBy>hp</cp:lastModifiedBy>
  <cp:revision>2</cp:revision>
  <dcterms:created xsi:type="dcterms:W3CDTF">2016-11-10T03:18:00Z</dcterms:created>
  <dcterms:modified xsi:type="dcterms:W3CDTF">2016-11-10T03:18:00Z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