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AD" w:rsidRDefault="00C066AD" w:rsidP="00C066AD">
      <w:pPr>
        <w:spacing w:line="0" w:lineRule="atLeast"/>
        <w:jc w:val="distribute"/>
        <w:rPr>
          <w:rFonts w:ascii="方正小标宋简体" w:eastAsia="方正小标宋简体"/>
          <w:color w:val="FF0000"/>
          <w:w w:val="66"/>
          <w:sz w:val="96"/>
          <w:szCs w:val="72"/>
        </w:rPr>
      </w:pPr>
      <w:r>
        <w:rPr>
          <w:rFonts w:ascii="方正小标宋简体" w:eastAsia="方正小标宋简体" w:hint="eastAsia"/>
          <w:color w:val="FF0000"/>
          <w:w w:val="66"/>
          <w:sz w:val="72"/>
          <w:szCs w:val="72"/>
        </w:rPr>
        <w:t>中共华北水利水电大学纪委文件</w:t>
      </w:r>
    </w:p>
    <w:p w:rsidR="00C066AD" w:rsidRDefault="00C066AD" w:rsidP="00C066AD">
      <w:pPr>
        <w:jc w:val="center"/>
        <w:rPr>
          <w:rFonts w:ascii="仿宋" w:eastAsia="仿宋" w:hAnsi="仿宋"/>
          <w:sz w:val="28"/>
          <w:szCs w:val="28"/>
        </w:rPr>
      </w:pPr>
      <w:proofErr w:type="gramStart"/>
      <w:r>
        <w:rPr>
          <w:rFonts w:ascii="仿宋" w:eastAsia="仿宋" w:hAnsi="仿宋" w:hint="eastAsia"/>
          <w:sz w:val="28"/>
          <w:szCs w:val="28"/>
        </w:rPr>
        <w:t>华水纪〔2018〕</w:t>
      </w:r>
      <w:proofErr w:type="gramEnd"/>
      <w:r>
        <w:rPr>
          <w:rFonts w:ascii="仿宋" w:eastAsia="仿宋" w:hAnsi="仿宋" w:hint="eastAsia"/>
          <w:sz w:val="28"/>
          <w:szCs w:val="28"/>
        </w:rPr>
        <w:t>19号</w:t>
      </w:r>
    </w:p>
    <w:p w:rsidR="00C066AD" w:rsidRPr="000A1DEF" w:rsidRDefault="00C066AD" w:rsidP="00C066AD">
      <w:pPr>
        <w:widowControl/>
        <w:rPr>
          <w:rFonts w:ascii="黑体" w:eastAsia="黑体" w:hAnsi="黑体"/>
          <w:sz w:val="44"/>
          <w:szCs w:val="44"/>
        </w:rPr>
      </w:pPr>
      <w:r>
        <w:rPr>
          <w:rFonts w:ascii="黑体" w:eastAsia="黑体" w:hAnsi="黑体"/>
          <w:noProof/>
          <w:sz w:val="44"/>
          <w:szCs w:val="44"/>
        </w:rPr>
        <w:pict>
          <v:line id="直线 3" o:spid="_x0000_s2050" style="position:absolute;left:0;text-align:left;z-index:251660288" from="-1.6pt,11.95pt" to="440.6pt,11.95pt" strokecolor="red" strokeweight="1.75pt">
            <w10:anchorlock/>
          </v:line>
        </w:pict>
      </w:r>
    </w:p>
    <w:p w:rsidR="00C066AD" w:rsidRDefault="00C066AD" w:rsidP="00C066AD">
      <w:pPr>
        <w:jc w:val="center"/>
        <w:rPr>
          <w:rFonts w:ascii="方正小标宋简体" w:eastAsia="方正小标宋简体" w:hAnsi="微软雅黑" w:hint="eastAsia"/>
          <w:b/>
          <w:bCs/>
          <w:sz w:val="44"/>
          <w:szCs w:val="44"/>
        </w:rPr>
      </w:pPr>
      <w:r>
        <w:rPr>
          <w:rFonts w:ascii="方正小标宋简体" w:eastAsia="方正小标宋简体" w:hAnsi="微软雅黑" w:hint="eastAsia"/>
          <w:b/>
          <w:bCs/>
          <w:sz w:val="44"/>
          <w:szCs w:val="44"/>
        </w:rPr>
        <w:t>关于印发《</w:t>
      </w:r>
      <w:r w:rsidRPr="002F31CD">
        <w:rPr>
          <w:rFonts w:ascii="方正小标宋简体" w:eastAsia="方正小标宋简体" w:hAnsi="微软雅黑" w:hint="eastAsia"/>
          <w:b/>
          <w:bCs/>
          <w:sz w:val="44"/>
          <w:szCs w:val="44"/>
        </w:rPr>
        <w:t>华北水利水电大学</w:t>
      </w:r>
      <w:r>
        <w:rPr>
          <w:rFonts w:ascii="方正小标宋简体" w:eastAsia="方正小标宋简体" w:hint="eastAsia"/>
          <w:sz w:val="44"/>
          <w:szCs w:val="44"/>
        </w:rPr>
        <w:t>党风廉政建设责任制考核办法</w:t>
      </w:r>
      <w:r>
        <w:rPr>
          <w:rFonts w:ascii="方正小标宋简体" w:eastAsia="方正小标宋简体" w:hAnsi="微软雅黑" w:hint="eastAsia"/>
          <w:b/>
          <w:bCs/>
          <w:sz w:val="44"/>
          <w:szCs w:val="44"/>
        </w:rPr>
        <w:t>》的通知</w:t>
      </w:r>
    </w:p>
    <w:p w:rsidR="00C066AD" w:rsidRPr="00E84312" w:rsidRDefault="00C066AD" w:rsidP="00C066AD">
      <w:pPr>
        <w:widowControl/>
        <w:spacing w:line="600" w:lineRule="exact"/>
        <w:jc w:val="left"/>
        <w:rPr>
          <w:rFonts w:ascii="仿宋_GB2312" w:eastAsia="仿宋_GB2312" w:hAnsi="仿宋" w:hint="eastAsia"/>
          <w:sz w:val="34"/>
          <w:szCs w:val="34"/>
        </w:rPr>
      </w:pPr>
      <w:r w:rsidRPr="00E84312">
        <w:rPr>
          <w:rFonts w:ascii="仿宋_GB2312" w:eastAsia="仿宋_GB2312" w:hAnsi="仿宋" w:hint="eastAsia"/>
          <w:sz w:val="34"/>
          <w:szCs w:val="34"/>
        </w:rPr>
        <w:t>各党委、党总支、直属党支部，校属各单位：</w:t>
      </w:r>
    </w:p>
    <w:p w:rsidR="00C066AD" w:rsidRPr="00E84312" w:rsidRDefault="00C066AD" w:rsidP="00C066AD">
      <w:pPr>
        <w:widowControl/>
        <w:spacing w:line="600" w:lineRule="exact"/>
        <w:ind w:firstLineChars="200" w:firstLine="680"/>
        <w:jc w:val="left"/>
        <w:rPr>
          <w:rFonts w:ascii="仿宋_GB2312" w:eastAsia="仿宋_GB2312" w:hAnsi="仿宋" w:hint="eastAsia"/>
          <w:sz w:val="34"/>
          <w:szCs w:val="34"/>
        </w:rPr>
      </w:pPr>
      <w:r>
        <w:rPr>
          <w:rFonts w:ascii="仿宋_GB2312" w:eastAsia="仿宋_GB2312" w:hAnsi="仿宋" w:hint="eastAsia"/>
          <w:sz w:val="34"/>
          <w:szCs w:val="34"/>
        </w:rPr>
        <w:t>《</w:t>
      </w:r>
      <w:r w:rsidRPr="00E84312">
        <w:rPr>
          <w:rFonts w:ascii="仿宋_GB2312" w:eastAsia="仿宋_GB2312" w:hAnsi="仿宋" w:hint="eastAsia"/>
          <w:sz w:val="34"/>
          <w:szCs w:val="34"/>
        </w:rPr>
        <w:t>华北水利水电大学</w:t>
      </w:r>
      <w:r w:rsidRPr="00C066AD">
        <w:rPr>
          <w:rFonts w:ascii="仿宋_GB2312" w:eastAsia="仿宋_GB2312" w:hAnsi="仿宋" w:hint="eastAsia"/>
          <w:sz w:val="34"/>
          <w:szCs w:val="34"/>
        </w:rPr>
        <w:t>党风廉政建设责任制考核办法</w:t>
      </w:r>
      <w:r>
        <w:rPr>
          <w:rFonts w:ascii="仿宋_GB2312" w:eastAsia="仿宋_GB2312" w:hAnsi="仿宋" w:hint="eastAsia"/>
          <w:sz w:val="34"/>
          <w:szCs w:val="34"/>
        </w:rPr>
        <w:t>》已经</w:t>
      </w:r>
      <w:proofErr w:type="gramStart"/>
      <w:r>
        <w:rPr>
          <w:rFonts w:ascii="仿宋_GB2312" w:eastAsia="仿宋_GB2312" w:hAnsi="仿宋" w:hint="eastAsia"/>
          <w:sz w:val="34"/>
          <w:szCs w:val="34"/>
        </w:rPr>
        <w:t>校纪委</w:t>
      </w:r>
      <w:proofErr w:type="gramEnd"/>
      <w:r w:rsidRPr="00E84312">
        <w:rPr>
          <w:rFonts w:ascii="仿宋_GB2312" w:eastAsia="仿宋_GB2312" w:hAnsi="仿宋" w:hint="eastAsia"/>
          <w:sz w:val="34"/>
          <w:szCs w:val="34"/>
        </w:rPr>
        <w:t>同意，现予印发，请遵照执行。</w:t>
      </w:r>
    </w:p>
    <w:p w:rsidR="00C066AD" w:rsidRPr="00E84312" w:rsidRDefault="00C066AD" w:rsidP="00C066AD">
      <w:pPr>
        <w:widowControl/>
        <w:spacing w:line="600" w:lineRule="exact"/>
        <w:ind w:firstLineChars="200" w:firstLine="680"/>
        <w:jc w:val="left"/>
        <w:rPr>
          <w:rFonts w:ascii="仿宋_GB2312" w:eastAsia="仿宋_GB2312" w:hAnsi="仿宋" w:hint="eastAsia"/>
          <w:sz w:val="34"/>
          <w:szCs w:val="34"/>
        </w:rPr>
      </w:pPr>
      <w:r w:rsidRPr="00E84312">
        <w:rPr>
          <w:rFonts w:ascii="仿宋_GB2312" w:eastAsia="仿宋_GB2312" w:hAnsi="仿宋" w:hint="eastAsia"/>
          <w:sz w:val="34"/>
          <w:szCs w:val="34"/>
        </w:rPr>
        <w:t>特此通知</w:t>
      </w:r>
    </w:p>
    <w:p w:rsidR="00C066AD" w:rsidRDefault="00C066AD" w:rsidP="00D55B99">
      <w:pPr>
        <w:jc w:val="center"/>
        <w:rPr>
          <w:rFonts w:ascii="方正小标宋简体" w:eastAsia="方正小标宋简体" w:hint="eastAsia"/>
          <w:sz w:val="44"/>
          <w:szCs w:val="44"/>
        </w:rPr>
      </w:pPr>
    </w:p>
    <w:p w:rsidR="00C066AD" w:rsidRDefault="00C066AD" w:rsidP="00D55B99">
      <w:pPr>
        <w:jc w:val="center"/>
        <w:rPr>
          <w:rFonts w:ascii="方正小标宋简体" w:eastAsia="方正小标宋简体" w:hint="eastAsia"/>
          <w:sz w:val="44"/>
          <w:szCs w:val="44"/>
        </w:rPr>
      </w:pPr>
    </w:p>
    <w:p w:rsidR="00C066AD" w:rsidRDefault="00C066AD" w:rsidP="00D55B99">
      <w:pPr>
        <w:jc w:val="center"/>
        <w:rPr>
          <w:rFonts w:ascii="方正小标宋简体" w:eastAsia="方正小标宋简体" w:hint="eastAsia"/>
          <w:sz w:val="44"/>
          <w:szCs w:val="44"/>
        </w:rPr>
      </w:pPr>
    </w:p>
    <w:p w:rsidR="00C066AD" w:rsidRPr="00C066AD" w:rsidRDefault="00C066AD" w:rsidP="00C066AD">
      <w:pPr>
        <w:ind w:firstLineChars="700" w:firstLine="2380"/>
        <w:rPr>
          <w:rFonts w:ascii="仿宋_GB2312" w:eastAsia="仿宋_GB2312" w:hAnsi="仿宋"/>
          <w:sz w:val="34"/>
          <w:szCs w:val="34"/>
        </w:rPr>
      </w:pPr>
      <w:r w:rsidRPr="00C066AD">
        <w:rPr>
          <w:rFonts w:ascii="仿宋_GB2312" w:eastAsia="仿宋_GB2312" w:hAnsi="仿宋" w:hint="eastAsia"/>
          <w:sz w:val="34"/>
          <w:szCs w:val="34"/>
        </w:rPr>
        <w:t xml:space="preserve">中共华北水利水电大学纪律检查委员会                         </w:t>
      </w:r>
    </w:p>
    <w:p w:rsidR="00C066AD" w:rsidRPr="00C066AD" w:rsidRDefault="00C066AD" w:rsidP="00C066AD">
      <w:pPr>
        <w:ind w:firstLineChars="1200" w:firstLine="4080"/>
        <w:rPr>
          <w:rFonts w:ascii="仿宋_GB2312" w:eastAsia="仿宋_GB2312" w:hAnsi="仿宋"/>
          <w:sz w:val="34"/>
          <w:szCs w:val="34"/>
        </w:rPr>
      </w:pPr>
      <w:r w:rsidRPr="00C066AD">
        <w:rPr>
          <w:rFonts w:ascii="仿宋_GB2312" w:eastAsia="仿宋_GB2312" w:hAnsi="仿宋" w:hint="eastAsia"/>
          <w:sz w:val="34"/>
          <w:szCs w:val="34"/>
        </w:rPr>
        <w:t>2018年12月24日</w:t>
      </w:r>
    </w:p>
    <w:p w:rsidR="00C066AD" w:rsidRDefault="00C066AD" w:rsidP="00D55B99">
      <w:pPr>
        <w:jc w:val="center"/>
        <w:rPr>
          <w:rFonts w:ascii="方正小标宋简体" w:eastAsia="方正小标宋简体" w:hint="eastAsia"/>
          <w:sz w:val="44"/>
          <w:szCs w:val="44"/>
        </w:rPr>
      </w:pPr>
    </w:p>
    <w:p w:rsidR="00C066AD" w:rsidRDefault="00C066AD">
      <w:pPr>
        <w:widowControl/>
        <w:jc w:val="left"/>
        <w:rPr>
          <w:rFonts w:ascii="方正小标宋简体" w:eastAsia="方正小标宋简体"/>
          <w:sz w:val="44"/>
          <w:szCs w:val="44"/>
        </w:rPr>
      </w:pPr>
      <w:r>
        <w:rPr>
          <w:rFonts w:ascii="方正小标宋简体" w:eastAsia="方正小标宋简体"/>
          <w:sz w:val="44"/>
          <w:szCs w:val="44"/>
        </w:rPr>
        <w:br w:type="page"/>
      </w:r>
    </w:p>
    <w:p w:rsidR="00D55B99" w:rsidRDefault="00D55B99" w:rsidP="00D55B99">
      <w:pPr>
        <w:jc w:val="center"/>
        <w:rPr>
          <w:rFonts w:ascii="方正小标宋简体" w:eastAsia="方正小标宋简体"/>
          <w:sz w:val="44"/>
          <w:szCs w:val="44"/>
        </w:rPr>
      </w:pPr>
      <w:r w:rsidRPr="00D55B99">
        <w:rPr>
          <w:rFonts w:ascii="方正小标宋简体" w:eastAsia="方正小标宋简体" w:hint="eastAsia"/>
          <w:sz w:val="44"/>
          <w:szCs w:val="44"/>
        </w:rPr>
        <w:lastRenderedPageBreak/>
        <w:t>华北水利水电大学</w:t>
      </w:r>
    </w:p>
    <w:p w:rsidR="00042189" w:rsidRDefault="005F48E5" w:rsidP="00D55B99">
      <w:pPr>
        <w:jc w:val="center"/>
        <w:rPr>
          <w:rFonts w:ascii="方正小标宋简体" w:eastAsia="方正小标宋简体"/>
          <w:sz w:val="44"/>
          <w:szCs w:val="44"/>
        </w:rPr>
      </w:pPr>
      <w:r>
        <w:rPr>
          <w:rFonts w:ascii="方正小标宋简体" w:eastAsia="方正小标宋简体" w:hint="eastAsia"/>
          <w:sz w:val="44"/>
          <w:szCs w:val="44"/>
        </w:rPr>
        <w:t>党风廉政建设责任制考核办法</w:t>
      </w:r>
    </w:p>
    <w:p w:rsidR="00D55B99" w:rsidRDefault="00D55B99" w:rsidP="00D55B99">
      <w:pPr>
        <w:ind w:firstLineChars="200" w:firstLine="680"/>
        <w:rPr>
          <w:rFonts w:ascii="仿宋_GB2312" w:eastAsia="仿宋_GB2312"/>
          <w:sz w:val="34"/>
          <w:szCs w:val="34"/>
        </w:rPr>
      </w:pPr>
      <w:r w:rsidRPr="00D55B99">
        <w:rPr>
          <w:rFonts w:ascii="仿宋_GB2312" w:eastAsia="仿宋_GB2312" w:hint="eastAsia"/>
          <w:sz w:val="34"/>
          <w:szCs w:val="34"/>
        </w:rPr>
        <w:t>根据</w:t>
      </w:r>
      <w:r w:rsidR="00B86E44">
        <w:rPr>
          <w:rFonts w:ascii="仿宋_GB2312" w:eastAsia="仿宋_GB2312" w:hint="eastAsia"/>
          <w:sz w:val="34"/>
          <w:szCs w:val="34"/>
        </w:rPr>
        <w:t>中央《关于实行党风廉政建设责任制的规定》（中发[2013]19号）、</w:t>
      </w:r>
      <w:r w:rsidR="00135F14">
        <w:rPr>
          <w:rFonts w:ascii="仿宋_GB2312" w:eastAsia="仿宋_GB2312" w:hint="eastAsia"/>
          <w:sz w:val="34"/>
          <w:szCs w:val="34"/>
        </w:rPr>
        <w:t>省委《关于落实党风廉政建设主体责任和监督责任的意见（试行）》（</w:t>
      </w:r>
      <w:proofErr w:type="gramStart"/>
      <w:r w:rsidR="00135F14">
        <w:rPr>
          <w:rFonts w:ascii="仿宋_GB2312" w:eastAsia="仿宋_GB2312" w:hint="eastAsia"/>
          <w:sz w:val="34"/>
          <w:szCs w:val="34"/>
        </w:rPr>
        <w:t>豫发</w:t>
      </w:r>
      <w:proofErr w:type="gramEnd"/>
      <w:r w:rsidR="00135F14">
        <w:rPr>
          <w:rFonts w:ascii="仿宋_GB2312" w:eastAsia="仿宋_GB2312" w:hint="eastAsia"/>
          <w:sz w:val="34"/>
          <w:szCs w:val="34"/>
        </w:rPr>
        <w:t>[2014]20号）等有关精神要求，为进一步加强对责任制贯彻执行情况的监督检查，推动学校党风廉政建设和反腐败工作的深入开展，</w:t>
      </w:r>
      <w:r w:rsidRPr="00D55B99">
        <w:rPr>
          <w:rFonts w:ascii="仿宋_GB2312" w:eastAsia="仿宋_GB2312" w:hint="eastAsia"/>
          <w:sz w:val="34"/>
          <w:szCs w:val="34"/>
        </w:rPr>
        <w:t>结合学校实际，制定本办法。</w:t>
      </w:r>
    </w:p>
    <w:p w:rsidR="00C765A6" w:rsidRPr="00A84086" w:rsidRDefault="00C765A6" w:rsidP="000824EF">
      <w:pPr>
        <w:ind w:firstLineChars="200" w:firstLine="680"/>
        <w:rPr>
          <w:rFonts w:ascii="宋体" w:eastAsia="宋体" w:hAnsi="宋体"/>
          <w:b/>
          <w:sz w:val="34"/>
          <w:szCs w:val="34"/>
        </w:rPr>
      </w:pPr>
      <w:r w:rsidRPr="00A84086">
        <w:rPr>
          <w:rFonts w:ascii="黑体" w:eastAsia="黑体" w:hAnsi="黑体" w:hint="eastAsia"/>
          <w:sz w:val="34"/>
          <w:szCs w:val="34"/>
        </w:rPr>
        <w:t>一、组织领导</w:t>
      </w:r>
    </w:p>
    <w:p w:rsidR="00452DFB" w:rsidRPr="00452DFB" w:rsidRDefault="00C765A6" w:rsidP="00432663">
      <w:pPr>
        <w:rPr>
          <w:rFonts w:ascii="仿宋_GB2312" w:eastAsia="仿宋_GB2312"/>
          <w:sz w:val="34"/>
          <w:szCs w:val="34"/>
        </w:rPr>
      </w:pPr>
      <w:r>
        <w:rPr>
          <w:rFonts w:ascii="仿宋_GB2312" w:eastAsia="仿宋_GB2312" w:hint="eastAsia"/>
          <w:sz w:val="34"/>
          <w:szCs w:val="34"/>
        </w:rPr>
        <w:t xml:space="preserve">    </w:t>
      </w:r>
      <w:r w:rsidR="005F48E5">
        <w:rPr>
          <w:rFonts w:ascii="仿宋_GB2312" w:eastAsia="仿宋_GB2312" w:hint="eastAsia"/>
          <w:sz w:val="34"/>
          <w:szCs w:val="34"/>
        </w:rPr>
        <w:t>考核工作在学校党委统一领导下进行。</w:t>
      </w:r>
      <w:r>
        <w:rPr>
          <w:rFonts w:ascii="仿宋_GB2312" w:eastAsia="仿宋_GB2312" w:hint="eastAsia"/>
          <w:sz w:val="34"/>
          <w:szCs w:val="34"/>
        </w:rPr>
        <w:t>学校</w:t>
      </w:r>
      <w:r w:rsidR="005F48E5">
        <w:rPr>
          <w:rFonts w:ascii="仿宋_GB2312" w:eastAsia="仿宋_GB2312" w:hint="eastAsia"/>
          <w:sz w:val="34"/>
          <w:szCs w:val="34"/>
        </w:rPr>
        <w:t>成立</w:t>
      </w:r>
      <w:r>
        <w:rPr>
          <w:rFonts w:ascii="仿宋_GB2312" w:eastAsia="仿宋_GB2312" w:hint="eastAsia"/>
          <w:sz w:val="34"/>
          <w:szCs w:val="34"/>
        </w:rPr>
        <w:t>党风廉政建设责任制考核</w:t>
      </w:r>
      <w:r w:rsidR="00432663">
        <w:rPr>
          <w:rFonts w:ascii="仿宋_GB2312" w:eastAsia="仿宋_GB2312" w:hint="eastAsia"/>
          <w:sz w:val="34"/>
          <w:szCs w:val="34"/>
        </w:rPr>
        <w:t>工作</w:t>
      </w:r>
      <w:r>
        <w:rPr>
          <w:rFonts w:ascii="仿宋_GB2312" w:eastAsia="仿宋_GB2312" w:hint="eastAsia"/>
          <w:sz w:val="34"/>
          <w:szCs w:val="34"/>
        </w:rPr>
        <w:t>组</w:t>
      </w:r>
      <w:r w:rsidR="00432663">
        <w:rPr>
          <w:rFonts w:ascii="仿宋_GB2312" w:eastAsia="仿宋_GB2312" w:hint="eastAsia"/>
          <w:sz w:val="34"/>
          <w:szCs w:val="34"/>
        </w:rPr>
        <w:t>，</w:t>
      </w:r>
      <w:r w:rsidR="00452DFB">
        <w:rPr>
          <w:rFonts w:ascii="仿宋_GB2312" w:eastAsia="仿宋_GB2312" w:hint="eastAsia"/>
          <w:sz w:val="34"/>
          <w:szCs w:val="34"/>
        </w:rPr>
        <w:t>由</w:t>
      </w:r>
      <w:proofErr w:type="gramStart"/>
      <w:r w:rsidR="00452DFB">
        <w:rPr>
          <w:rFonts w:ascii="仿宋_GB2312" w:eastAsia="仿宋_GB2312" w:hint="eastAsia"/>
          <w:sz w:val="34"/>
          <w:szCs w:val="34"/>
        </w:rPr>
        <w:t>校纪委</w:t>
      </w:r>
      <w:proofErr w:type="gramEnd"/>
      <w:r w:rsidR="00452DFB">
        <w:rPr>
          <w:rFonts w:ascii="仿宋_GB2312" w:eastAsia="仿宋_GB2312" w:hint="eastAsia"/>
          <w:sz w:val="34"/>
          <w:szCs w:val="34"/>
        </w:rPr>
        <w:t>委员</w:t>
      </w:r>
      <w:r w:rsidR="00B30579">
        <w:rPr>
          <w:rFonts w:ascii="仿宋_GB2312" w:eastAsia="仿宋_GB2312" w:hint="eastAsia"/>
          <w:sz w:val="34"/>
          <w:szCs w:val="34"/>
        </w:rPr>
        <w:t>，纪委（监察处）及学校</w:t>
      </w:r>
      <w:r w:rsidR="005F48E5">
        <w:rPr>
          <w:rFonts w:ascii="仿宋_GB2312" w:eastAsia="仿宋_GB2312" w:hint="eastAsia"/>
          <w:sz w:val="34"/>
          <w:szCs w:val="34"/>
        </w:rPr>
        <w:t>有关党政部门主要负责人组成</w:t>
      </w:r>
      <w:r w:rsidR="00135F14">
        <w:rPr>
          <w:rFonts w:ascii="仿宋_GB2312" w:eastAsia="仿宋_GB2312" w:hint="eastAsia"/>
          <w:sz w:val="34"/>
          <w:szCs w:val="34"/>
        </w:rPr>
        <w:t>，具体负责对</w:t>
      </w:r>
      <w:r w:rsidR="005F48E5">
        <w:rPr>
          <w:rFonts w:ascii="仿宋_GB2312" w:eastAsia="仿宋_GB2312" w:hint="eastAsia"/>
          <w:sz w:val="34"/>
          <w:szCs w:val="34"/>
        </w:rPr>
        <w:t>学校中层领导班子和学校中层领导人员的考核</w:t>
      </w:r>
      <w:r w:rsidR="00135F14">
        <w:rPr>
          <w:rFonts w:ascii="仿宋_GB2312" w:eastAsia="仿宋_GB2312" w:hint="eastAsia"/>
          <w:sz w:val="34"/>
          <w:szCs w:val="34"/>
        </w:rPr>
        <w:t>工作</w:t>
      </w:r>
      <w:r w:rsidR="005F48E5">
        <w:rPr>
          <w:rFonts w:ascii="仿宋_GB2312" w:eastAsia="仿宋_GB2312" w:hint="eastAsia"/>
          <w:sz w:val="34"/>
          <w:szCs w:val="34"/>
        </w:rPr>
        <w:t>。</w:t>
      </w:r>
      <w:r w:rsidR="00432663">
        <w:rPr>
          <w:rFonts w:ascii="仿宋_GB2312" w:eastAsia="仿宋_GB2312" w:hint="eastAsia"/>
          <w:sz w:val="34"/>
          <w:szCs w:val="34"/>
        </w:rPr>
        <w:t>考核工作组的日常事务由校纪委（监察处）承担。</w:t>
      </w:r>
    </w:p>
    <w:p w:rsidR="00253217" w:rsidRPr="00A84086" w:rsidRDefault="00C765A6" w:rsidP="00A84086">
      <w:pPr>
        <w:ind w:firstLineChars="200" w:firstLine="680"/>
        <w:rPr>
          <w:rFonts w:ascii="黑体" w:eastAsia="黑体" w:hAnsi="黑体"/>
          <w:sz w:val="34"/>
          <w:szCs w:val="34"/>
        </w:rPr>
      </w:pPr>
      <w:r w:rsidRPr="00A84086">
        <w:rPr>
          <w:rFonts w:ascii="黑体" w:eastAsia="黑体" w:hAnsi="黑体" w:hint="eastAsia"/>
          <w:sz w:val="34"/>
          <w:szCs w:val="34"/>
        </w:rPr>
        <w:t>二、考核对象</w:t>
      </w:r>
    </w:p>
    <w:p w:rsidR="00C765A6" w:rsidRDefault="005F48E5" w:rsidP="00D55B99">
      <w:pPr>
        <w:ind w:firstLineChars="200" w:firstLine="680"/>
        <w:rPr>
          <w:rFonts w:ascii="仿宋_GB2312" w:eastAsia="仿宋_GB2312"/>
          <w:sz w:val="34"/>
          <w:szCs w:val="34"/>
        </w:rPr>
      </w:pPr>
      <w:r>
        <w:rPr>
          <w:rFonts w:ascii="仿宋_GB2312" w:eastAsia="仿宋_GB2312"/>
          <w:sz w:val="34"/>
          <w:szCs w:val="34"/>
        </w:rPr>
        <w:t>学校中层领导班子和中层领导人员</w:t>
      </w:r>
    </w:p>
    <w:p w:rsidR="00452DFB" w:rsidRPr="00A84086" w:rsidRDefault="00452DFB" w:rsidP="00A84086">
      <w:pPr>
        <w:ind w:firstLineChars="200" w:firstLine="680"/>
        <w:rPr>
          <w:rFonts w:ascii="黑体" w:eastAsia="黑体" w:hAnsi="黑体"/>
          <w:sz w:val="34"/>
          <w:szCs w:val="34"/>
        </w:rPr>
      </w:pPr>
      <w:r w:rsidRPr="00A84086">
        <w:rPr>
          <w:rFonts w:ascii="黑体" w:eastAsia="黑体" w:hAnsi="黑体" w:hint="eastAsia"/>
          <w:sz w:val="34"/>
          <w:szCs w:val="34"/>
        </w:rPr>
        <w:t>三、考核原则</w:t>
      </w:r>
    </w:p>
    <w:p w:rsidR="00452DFB" w:rsidRDefault="00452DFB" w:rsidP="00D55B99">
      <w:pPr>
        <w:ind w:firstLineChars="200" w:firstLine="680"/>
        <w:rPr>
          <w:rFonts w:ascii="仿宋_GB2312" w:eastAsia="仿宋_GB2312"/>
          <w:sz w:val="34"/>
          <w:szCs w:val="34"/>
        </w:rPr>
      </w:pPr>
      <w:r>
        <w:rPr>
          <w:rFonts w:ascii="仿宋_GB2312" w:eastAsia="仿宋_GB2312" w:hint="eastAsia"/>
          <w:sz w:val="34"/>
          <w:szCs w:val="34"/>
        </w:rPr>
        <w:t>（一）客观公正、综合评定；</w:t>
      </w:r>
    </w:p>
    <w:p w:rsidR="00452DFB" w:rsidRDefault="00452DFB" w:rsidP="00D55B99">
      <w:pPr>
        <w:ind w:firstLineChars="200" w:firstLine="680"/>
        <w:rPr>
          <w:rFonts w:ascii="仿宋_GB2312" w:eastAsia="仿宋_GB2312"/>
          <w:sz w:val="34"/>
          <w:szCs w:val="34"/>
        </w:rPr>
      </w:pPr>
      <w:r>
        <w:rPr>
          <w:rFonts w:ascii="仿宋_GB2312" w:eastAsia="仿宋_GB2312" w:hint="eastAsia"/>
          <w:sz w:val="34"/>
          <w:szCs w:val="34"/>
        </w:rPr>
        <w:t>（二）定性与定量考核相结合；</w:t>
      </w:r>
    </w:p>
    <w:p w:rsidR="00452DFB" w:rsidRDefault="00452DFB" w:rsidP="00D55B99">
      <w:pPr>
        <w:ind w:firstLineChars="200" w:firstLine="680"/>
        <w:rPr>
          <w:rFonts w:ascii="仿宋_GB2312" w:eastAsia="仿宋_GB2312"/>
          <w:sz w:val="34"/>
          <w:szCs w:val="34"/>
        </w:rPr>
      </w:pPr>
      <w:r>
        <w:rPr>
          <w:rFonts w:ascii="仿宋_GB2312" w:eastAsia="仿宋_GB2312" w:hint="eastAsia"/>
          <w:sz w:val="34"/>
          <w:szCs w:val="34"/>
        </w:rPr>
        <w:t>（三）自评与民主测评相结合；</w:t>
      </w:r>
    </w:p>
    <w:p w:rsidR="00452DFB" w:rsidRPr="00452DFB" w:rsidRDefault="00452DFB" w:rsidP="00D55B99">
      <w:pPr>
        <w:ind w:firstLineChars="200" w:firstLine="680"/>
        <w:rPr>
          <w:rFonts w:ascii="仿宋_GB2312" w:eastAsia="仿宋_GB2312"/>
          <w:sz w:val="34"/>
          <w:szCs w:val="34"/>
        </w:rPr>
      </w:pPr>
      <w:r>
        <w:rPr>
          <w:rFonts w:ascii="仿宋_GB2312" w:eastAsia="仿宋_GB2312" w:hint="eastAsia"/>
          <w:sz w:val="34"/>
          <w:szCs w:val="34"/>
        </w:rPr>
        <w:t>（四）抽查考评与领导评议相结合。</w:t>
      </w:r>
    </w:p>
    <w:p w:rsidR="00C765A6" w:rsidRPr="00A84086" w:rsidRDefault="00452DFB" w:rsidP="00A84086">
      <w:pPr>
        <w:ind w:firstLineChars="200" w:firstLine="680"/>
        <w:rPr>
          <w:rFonts w:ascii="黑体" w:eastAsia="黑体" w:hAnsi="黑体"/>
          <w:sz w:val="34"/>
          <w:szCs w:val="34"/>
        </w:rPr>
      </w:pPr>
      <w:r w:rsidRPr="00A84086">
        <w:rPr>
          <w:rFonts w:ascii="黑体" w:eastAsia="黑体" w:hAnsi="黑体" w:hint="eastAsia"/>
          <w:sz w:val="34"/>
          <w:szCs w:val="34"/>
        </w:rPr>
        <w:lastRenderedPageBreak/>
        <w:t>四、考核方式</w:t>
      </w:r>
    </w:p>
    <w:p w:rsidR="00452DFB" w:rsidRDefault="005F48E5" w:rsidP="00D55B99">
      <w:pPr>
        <w:ind w:firstLineChars="200" w:firstLine="680"/>
        <w:rPr>
          <w:rFonts w:ascii="仿宋_GB2312" w:eastAsia="仿宋_GB2312"/>
          <w:sz w:val="34"/>
          <w:szCs w:val="34"/>
        </w:rPr>
      </w:pPr>
      <w:r>
        <w:rPr>
          <w:rFonts w:ascii="仿宋_GB2312" w:eastAsia="仿宋_GB2312" w:hint="eastAsia"/>
          <w:sz w:val="34"/>
          <w:szCs w:val="34"/>
        </w:rPr>
        <w:t>（一）年终考核：一般与学校年度单位工作考核、中层</w:t>
      </w:r>
      <w:r w:rsidR="00135F14">
        <w:rPr>
          <w:rFonts w:ascii="仿宋_GB2312" w:eastAsia="仿宋_GB2312" w:hint="eastAsia"/>
          <w:sz w:val="34"/>
          <w:szCs w:val="34"/>
        </w:rPr>
        <w:t>领导</w:t>
      </w:r>
      <w:r>
        <w:rPr>
          <w:rFonts w:ascii="仿宋_GB2312" w:eastAsia="仿宋_GB2312" w:hint="eastAsia"/>
          <w:sz w:val="34"/>
          <w:szCs w:val="34"/>
        </w:rPr>
        <w:t>人员</w:t>
      </w:r>
      <w:r w:rsidR="00452DFB">
        <w:rPr>
          <w:rFonts w:ascii="仿宋_GB2312" w:eastAsia="仿宋_GB2312" w:hint="eastAsia"/>
          <w:sz w:val="34"/>
          <w:szCs w:val="34"/>
        </w:rPr>
        <w:t>考核同时进行；</w:t>
      </w:r>
    </w:p>
    <w:p w:rsidR="00452DFB" w:rsidRDefault="00452DFB" w:rsidP="00D55B99">
      <w:pPr>
        <w:ind w:firstLineChars="200" w:firstLine="680"/>
        <w:rPr>
          <w:rFonts w:ascii="仿宋_GB2312" w:eastAsia="仿宋_GB2312"/>
          <w:sz w:val="34"/>
          <w:szCs w:val="34"/>
        </w:rPr>
      </w:pPr>
      <w:r>
        <w:rPr>
          <w:rFonts w:ascii="仿宋_GB2312" w:eastAsia="仿宋_GB2312" w:hint="eastAsia"/>
          <w:sz w:val="34"/>
          <w:szCs w:val="34"/>
        </w:rPr>
        <w:t>（二）日常检查，必要时根据上级要求或学校党委部署进行专项考核。</w:t>
      </w:r>
    </w:p>
    <w:p w:rsidR="00A84086" w:rsidRPr="000F077A" w:rsidRDefault="00A84086" w:rsidP="00D55B99">
      <w:pPr>
        <w:ind w:firstLineChars="200" w:firstLine="680"/>
        <w:rPr>
          <w:rFonts w:ascii="黑体" w:eastAsia="黑体" w:hAnsi="黑体"/>
          <w:sz w:val="34"/>
          <w:szCs w:val="34"/>
        </w:rPr>
      </w:pPr>
      <w:r w:rsidRPr="000F077A">
        <w:rPr>
          <w:rFonts w:ascii="黑体" w:eastAsia="黑体" w:hAnsi="黑体" w:hint="eastAsia"/>
          <w:sz w:val="34"/>
          <w:szCs w:val="34"/>
        </w:rPr>
        <w:t>五、</w:t>
      </w:r>
      <w:r w:rsidR="000824EF" w:rsidRPr="000F077A">
        <w:rPr>
          <w:rFonts w:ascii="黑体" w:eastAsia="黑体" w:hAnsi="黑体" w:hint="eastAsia"/>
          <w:sz w:val="34"/>
          <w:szCs w:val="34"/>
        </w:rPr>
        <w:t>考核内容</w:t>
      </w:r>
    </w:p>
    <w:p w:rsidR="000824EF" w:rsidRDefault="000824EF" w:rsidP="00D55B99">
      <w:pPr>
        <w:ind w:firstLineChars="200" w:firstLine="680"/>
        <w:rPr>
          <w:rFonts w:ascii="仿宋_GB2312" w:eastAsia="仿宋_GB2312"/>
          <w:sz w:val="34"/>
          <w:szCs w:val="34"/>
        </w:rPr>
      </w:pPr>
      <w:r>
        <w:rPr>
          <w:rFonts w:ascii="仿宋_GB2312" w:eastAsia="仿宋_GB2312" w:hint="eastAsia"/>
          <w:sz w:val="34"/>
          <w:szCs w:val="34"/>
        </w:rPr>
        <w:t>（一）</w:t>
      </w:r>
      <w:r w:rsidR="00920BE8">
        <w:rPr>
          <w:rFonts w:ascii="仿宋_GB2312" w:eastAsia="仿宋_GB2312" w:hint="eastAsia"/>
          <w:sz w:val="34"/>
          <w:szCs w:val="34"/>
        </w:rPr>
        <w:t>《中共华北水利水电大学委员会关于落实党风廉政建设主体责任和监督责任的实施办法》中明确的职责；</w:t>
      </w:r>
    </w:p>
    <w:p w:rsidR="00920BE8" w:rsidRDefault="00920BE8" w:rsidP="00D55B99">
      <w:pPr>
        <w:ind w:firstLineChars="200" w:firstLine="680"/>
        <w:rPr>
          <w:rFonts w:ascii="仿宋_GB2312" w:eastAsia="仿宋_GB2312"/>
          <w:sz w:val="34"/>
          <w:szCs w:val="34"/>
        </w:rPr>
      </w:pPr>
      <w:r>
        <w:rPr>
          <w:rFonts w:ascii="仿宋_GB2312" w:eastAsia="仿宋_GB2312" w:hint="eastAsia"/>
          <w:sz w:val="34"/>
          <w:szCs w:val="34"/>
        </w:rPr>
        <w:t>（二）《党风廉政建设责任书》责任内容和《领导干部廉洁从政承诺书》承诺内容；</w:t>
      </w:r>
    </w:p>
    <w:p w:rsidR="00920BE8" w:rsidRDefault="00920BE8" w:rsidP="00D55B99">
      <w:pPr>
        <w:ind w:firstLineChars="200" w:firstLine="680"/>
        <w:rPr>
          <w:rFonts w:ascii="仿宋_GB2312" w:eastAsia="仿宋_GB2312"/>
          <w:sz w:val="34"/>
          <w:szCs w:val="34"/>
        </w:rPr>
      </w:pPr>
      <w:r>
        <w:rPr>
          <w:rFonts w:ascii="仿宋_GB2312" w:eastAsia="仿宋_GB2312" w:hint="eastAsia"/>
          <w:sz w:val="34"/>
          <w:szCs w:val="34"/>
        </w:rPr>
        <w:t>（三）按照学校党委要求，需要实施考核的其他事项。</w:t>
      </w:r>
    </w:p>
    <w:p w:rsidR="00452DFB" w:rsidRDefault="00920BE8" w:rsidP="00D55B99">
      <w:pPr>
        <w:ind w:firstLineChars="200" w:firstLine="680"/>
        <w:rPr>
          <w:rFonts w:ascii="黑体" w:eastAsia="黑体" w:hAnsi="黑体"/>
          <w:sz w:val="34"/>
          <w:szCs w:val="34"/>
        </w:rPr>
      </w:pPr>
      <w:r w:rsidRPr="00920BE8">
        <w:rPr>
          <w:rFonts w:ascii="黑体" w:eastAsia="黑体" w:hAnsi="黑体" w:hint="eastAsia"/>
          <w:sz w:val="34"/>
          <w:szCs w:val="34"/>
        </w:rPr>
        <w:t>六、考核程序</w:t>
      </w:r>
    </w:p>
    <w:p w:rsidR="00920BE8" w:rsidRPr="009F5B56" w:rsidRDefault="00920BE8" w:rsidP="00D55B99">
      <w:pPr>
        <w:ind w:firstLineChars="200" w:firstLine="680"/>
        <w:rPr>
          <w:rFonts w:ascii="仿宋_GB2312" w:eastAsia="仿宋_GB2312"/>
          <w:sz w:val="34"/>
          <w:szCs w:val="34"/>
        </w:rPr>
      </w:pPr>
      <w:r w:rsidRPr="009F5B56">
        <w:rPr>
          <w:rFonts w:ascii="仿宋_GB2312" w:eastAsia="仿宋_GB2312" w:hint="eastAsia"/>
          <w:sz w:val="34"/>
          <w:szCs w:val="34"/>
        </w:rPr>
        <w:t>（一）自评：考核对象按照上述考核内容和年度责任制考核工作要求</w:t>
      </w:r>
      <w:r w:rsidR="002B5A81">
        <w:rPr>
          <w:rFonts w:ascii="仿宋_GB2312" w:eastAsia="仿宋_GB2312" w:hint="eastAsia"/>
          <w:sz w:val="34"/>
          <w:szCs w:val="34"/>
        </w:rPr>
        <w:t>，认真</w:t>
      </w:r>
      <w:r w:rsidRPr="009F5B56">
        <w:rPr>
          <w:rFonts w:ascii="仿宋_GB2312" w:eastAsia="仿宋_GB2312" w:hint="eastAsia"/>
          <w:sz w:val="34"/>
          <w:szCs w:val="34"/>
        </w:rPr>
        <w:t>撰写</w:t>
      </w:r>
      <w:r w:rsidR="005F48E5">
        <w:rPr>
          <w:rFonts w:ascii="仿宋_GB2312" w:eastAsia="仿宋_GB2312" w:hint="eastAsia"/>
          <w:sz w:val="34"/>
          <w:szCs w:val="34"/>
        </w:rPr>
        <w:t>单位及个人</w:t>
      </w:r>
      <w:r w:rsidRPr="009F5B56">
        <w:rPr>
          <w:rFonts w:ascii="仿宋_GB2312" w:eastAsia="仿宋_GB2312" w:hint="eastAsia"/>
          <w:sz w:val="34"/>
          <w:szCs w:val="34"/>
        </w:rPr>
        <w:t>述廉报告</w:t>
      </w:r>
      <w:r w:rsidR="002B5A81">
        <w:rPr>
          <w:rFonts w:ascii="仿宋_GB2312" w:eastAsia="仿宋_GB2312" w:hint="eastAsia"/>
          <w:sz w:val="34"/>
          <w:szCs w:val="34"/>
        </w:rPr>
        <w:t>，述廉报告中单独撰写</w:t>
      </w:r>
      <w:r w:rsidR="00135F14">
        <w:rPr>
          <w:rFonts w:ascii="仿宋_GB2312" w:eastAsia="仿宋_GB2312" w:hint="eastAsia"/>
          <w:sz w:val="34"/>
          <w:szCs w:val="34"/>
        </w:rPr>
        <w:t>责任制履职情况。单位及个人述廉报告需于</w:t>
      </w:r>
      <w:r w:rsidR="006151A1">
        <w:rPr>
          <w:rFonts w:ascii="仿宋_GB2312" w:eastAsia="仿宋_GB2312" w:hint="eastAsia"/>
          <w:sz w:val="34"/>
          <w:szCs w:val="34"/>
        </w:rPr>
        <w:t>考核工作组对</w:t>
      </w:r>
      <w:r w:rsidR="00135F14">
        <w:rPr>
          <w:rFonts w:ascii="仿宋_GB2312" w:eastAsia="仿宋_GB2312" w:hint="eastAsia"/>
          <w:sz w:val="34"/>
          <w:szCs w:val="34"/>
        </w:rPr>
        <w:t>本单位考核</w:t>
      </w:r>
      <w:r w:rsidR="006151A1">
        <w:rPr>
          <w:rFonts w:ascii="仿宋_GB2312" w:eastAsia="仿宋_GB2312" w:hint="eastAsia"/>
          <w:sz w:val="34"/>
          <w:szCs w:val="34"/>
        </w:rPr>
        <w:t>前</w:t>
      </w:r>
      <w:r w:rsidR="00135F14">
        <w:rPr>
          <w:rFonts w:ascii="仿宋_GB2312" w:eastAsia="仿宋_GB2312" w:hint="eastAsia"/>
          <w:sz w:val="34"/>
          <w:szCs w:val="34"/>
        </w:rPr>
        <w:t>至少</w:t>
      </w:r>
      <w:r w:rsidR="009F5B56" w:rsidRPr="009F5B56">
        <w:rPr>
          <w:rFonts w:ascii="仿宋_GB2312" w:eastAsia="仿宋_GB2312" w:hint="eastAsia"/>
          <w:sz w:val="34"/>
          <w:szCs w:val="34"/>
        </w:rPr>
        <w:t>1</w:t>
      </w:r>
      <w:r w:rsidR="00135F14">
        <w:rPr>
          <w:rFonts w:ascii="仿宋_GB2312" w:eastAsia="仿宋_GB2312" w:hint="eastAsia"/>
          <w:sz w:val="34"/>
          <w:szCs w:val="34"/>
        </w:rPr>
        <w:t>天通过校内办公网或其他</w:t>
      </w:r>
      <w:r w:rsidR="006151A1">
        <w:rPr>
          <w:rFonts w:ascii="仿宋_GB2312" w:eastAsia="仿宋_GB2312" w:hint="eastAsia"/>
          <w:sz w:val="34"/>
          <w:szCs w:val="34"/>
        </w:rPr>
        <w:t>适当方式</w:t>
      </w:r>
      <w:r w:rsidR="009F5B56" w:rsidRPr="009F5B56">
        <w:rPr>
          <w:rFonts w:ascii="仿宋_GB2312" w:eastAsia="仿宋_GB2312" w:hint="eastAsia"/>
          <w:sz w:val="34"/>
          <w:szCs w:val="34"/>
        </w:rPr>
        <w:t>予以公示。</w:t>
      </w:r>
    </w:p>
    <w:p w:rsidR="002B5A81" w:rsidRDefault="002B5A81" w:rsidP="002B5A81">
      <w:pPr>
        <w:ind w:firstLineChars="200" w:firstLine="680"/>
        <w:rPr>
          <w:rFonts w:ascii="仿宋_GB2312" w:eastAsia="仿宋_GB2312"/>
          <w:sz w:val="34"/>
          <w:szCs w:val="34"/>
        </w:rPr>
      </w:pPr>
      <w:r w:rsidRPr="002B5A81">
        <w:rPr>
          <w:rFonts w:ascii="仿宋_GB2312" w:eastAsia="仿宋_GB2312" w:hint="eastAsia"/>
          <w:sz w:val="34"/>
          <w:szCs w:val="34"/>
        </w:rPr>
        <w:t>（</w:t>
      </w:r>
      <w:r>
        <w:rPr>
          <w:rFonts w:ascii="仿宋_GB2312" w:eastAsia="仿宋_GB2312" w:hint="eastAsia"/>
          <w:sz w:val="34"/>
          <w:szCs w:val="34"/>
        </w:rPr>
        <w:t>二</w:t>
      </w:r>
      <w:r w:rsidRPr="002B5A81">
        <w:rPr>
          <w:rFonts w:ascii="仿宋_GB2312" w:eastAsia="仿宋_GB2312" w:hint="eastAsia"/>
          <w:sz w:val="34"/>
          <w:szCs w:val="34"/>
        </w:rPr>
        <w:t>）量化指标测评：量化指标</w:t>
      </w:r>
      <w:r w:rsidR="00135F14">
        <w:rPr>
          <w:rFonts w:ascii="仿宋_GB2312" w:eastAsia="仿宋_GB2312" w:hint="eastAsia"/>
          <w:sz w:val="34"/>
          <w:szCs w:val="34"/>
        </w:rPr>
        <w:t>测评</w:t>
      </w:r>
      <w:r w:rsidR="006151A1">
        <w:rPr>
          <w:rFonts w:ascii="仿宋_GB2312" w:eastAsia="仿宋_GB2312" w:hint="eastAsia"/>
          <w:sz w:val="34"/>
          <w:szCs w:val="34"/>
        </w:rPr>
        <w:t>采取查阅资料</w:t>
      </w:r>
      <w:r w:rsidRPr="002B5A81">
        <w:rPr>
          <w:rFonts w:ascii="仿宋_GB2312" w:eastAsia="仿宋_GB2312" w:hint="eastAsia"/>
          <w:sz w:val="34"/>
          <w:szCs w:val="34"/>
        </w:rPr>
        <w:t>的方式收集被考核单位反腐倡廉建设工作资料和信息，按照每年年底制定的</w:t>
      </w:r>
      <w:r w:rsidR="003F4786">
        <w:rPr>
          <w:rFonts w:ascii="仿宋_GB2312" w:eastAsia="仿宋_GB2312" w:hint="eastAsia"/>
          <w:sz w:val="34"/>
          <w:szCs w:val="34"/>
        </w:rPr>
        <w:t>《党风廉政建设责任制考核指标测</w:t>
      </w:r>
      <w:r w:rsidR="003F4786">
        <w:rPr>
          <w:rFonts w:ascii="仿宋_GB2312" w:eastAsia="仿宋_GB2312" w:hint="eastAsia"/>
          <w:sz w:val="34"/>
          <w:szCs w:val="34"/>
        </w:rPr>
        <w:lastRenderedPageBreak/>
        <w:t>评</w:t>
      </w:r>
      <w:r w:rsidRPr="005F48E5">
        <w:rPr>
          <w:rFonts w:ascii="仿宋_GB2312" w:eastAsia="仿宋_GB2312" w:hint="eastAsia"/>
          <w:sz w:val="34"/>
          <w:szCs w:val="34"/>
        </w:rPr>
        <w:t>表》</w:t>
      </w:r>
      <w:r w:rsidRPr="002B5A81">
        <w:rPr>
          <w:rFonts w:ascii="仿宋_GB2312" w:eastAsia="仿宋_GB2312" w:hint="eastAsia"/>
          <w:sz w:val="34"/>
          <w:szCs w:val="34"/>
        </w:rPr>
        <w:t>规定的内容，进行定性、定量分析，确定分数。</w:t>
      </w:r>
    </w:p>
    <w:p w:rsidR="002B5A81" w:rsidRPr="002B5A81" w:rsidRDefault="002B5A81" w:rsidP="008918CF">
      <w:pPr>
        <w:ind w:firstLineChars="200" w:firstLine="680"/>
        <w:rPr>
          <w:rFonts w:ascii="仿宋_GB2312" w:eastAsia="仿宋_GB2312"/>
          <w:sz w:val="34"/>
          <w:szCs w:val="34"/>
        </w:rPr>
      </w:pPr>
      <w:r>
        <w:rPr>
          <w:rFonts w:ascii="仿宋_GB2312" w:eastAsia="仿宋_GB2312" w:hint="eastAsia"/>
          <w:sz w:val="34"/>
          <w:szCs w:val="34"/>
        </w:rPr>
        <w:t>（三）民主测评</w:t>
      </w:r>
      <w:r w:rsidR="008918CF">
        <w:rPr>
          <w:rFonts w:ascii="仿宋_GB2312" w:eastAsia="仿宋_GB2312" w:hint="eastAsia"/>
          <w:sz w:val="34"/>
          <w:szCs w:val="34"/>
        </w:rPr>
        <w:t>：</w:t>
      </w:r>
      <w:r w:rsidR="00432663">
        <w:rPr>
          <w:rFonts w:ascii="仿宋_GB2312" w:eastAsia="仿宋_GB2312" w:hint="eastAsia"/>
          <w:sz w:val="34"/>
          <w:szCs w:val="34"/>
        </w:rPr>
        <w:t>各党</w:t>
      </w:r>
      <w:r w:rsidR="006151A1">
        <w:rPr>
          <w:rFonts w:ascii="仿宋_GB2312" w:eastAsia="仿宋_GB2312" w:hint="eastAsia"/>
          <w:sz w:val="34"/>
          <w:szCs w:val="34"/>
        </w:rPr>
        <w:t>组织</w:t>
      </w:r>
      <w:r w:rsidRPr="002B5A81">
        <w:rPr>
          <w:rFonts w:ascii="仿宋_GB2312" w:eastAsia="仿宋_GB2312" w:hint="eastAsia"/>
          <w:sz w:val="34"/>
          <w:szCs w:val="34"/>
        </w:rPr>
        <w:t>主要领导代表领导班子向本单位职工进行述廉，学校考核工作组发放单位领导班子及班子成员民主测评表，提出考核测评要求。原则上</w:t>
      </w:r>
      <w:r w:rsidR="006151A1">
        <w:rPr>
          <w:rFonts w:ascii="仿宋_GB2312" w:eastAsia="仿宋_GB2312" w:hint="eastAsia"/>
          <w:sz w:val="34"/>
          <w:szCs w:val="34"/>
        </w:rPr>
        <w:t>本单位职工</w:t>
      </w:r>
      <w:r w:rsidRPr="002B5A81">
        <w:rPr>
          <w:rFonts w:ascii="仿宋_GB2312" w:eastAsia="仿宋_GB2312" w:hint="eastAsia"/>
          <w:sz w:val="34"/>
          <w:szCs w:val="34"/>
        </w:rPr>
        <w:t>参评率不得低于80％。</w:t>
      </w:r>
    </w:p>
    <w:p w:rsidR="002B5A81" w:rsidRPr="00F2747C" w:rsidRDefault="002B5A81" w:rsidP="00F2747C">
      <w:pPr>
        <w:ind w:firstLineChars="200" w:firstLine="680"/>
        <w:rPr>
          <w:rFonts w:ascii="黑体" w:eastAsia="黑体" w:hAnsi="黑体"/>
          <w:sz w:val="34"/>
          <w:szCs w:val="34"/>
        </w:rPr>
      </w:pPr>
      <w:r w:rsidRPr="00F2747C">
        <w:rPr>
          <w:rFonts w:ascii="黑体" w:eastAsia="黑体" w:hAnsi="黑体" w:hint="eastAsia"/>
          <w:sz w:val="34"/>
          <w:szCs w:val="34"/>
        </w:rPr>
        <w:t>七、考核评价</w:t>
      </w:r>
    </w:p>
    <w:p w:rsidR="001E0C1E" w:rsidRPr="004D3F51" w:rsidRDefault="001E0C1E" w:rsidP="002B5A81">
      <w:pPr>
        <w:snapToGrid w:val="0"/>
        <w:spacing w:line="560" w:lineRule="exact"/>
        <w:ind w:firstLineChars="200" w:firstLine="680"/>
        <w:rPr>
          <w:rFonts w:ascii="仿宋_GB2312" w:eastAsia="仿宋_GB2312"/>
          <w:color w:val="FF0000"/>
          <w:sz w:val="34"/>
          <w:szCs w:val="34"/>
        </w:rPr>
      </w:pPr>
      <w:r>
        <w:rPr>
          <w:rFonts w:ascii="仿宋_GB2312" w:eastAsia="仿宋_GB2312" w:hint="eastAsia"/>
          <w:sz w:val="34"/>
          <w:szCs w:val="34"/>
        </w:rPr>
        <w:t>（一）对单</w:t>
      </w:r>
      <w:r w:rsidR="006151A1">
        <w:rPr>
          <w:rFonts w:ascii="仿宋_GB2312" w:eastAsia="仿宋_GB2312" w:hint="eastAsia"/>
          <w:sz w:val="34"/>
          <w:szCs w:val="34"/>
        </w:rPr>
        <w:t>位领导班子的考核评价，结合自评、量化指标测评、民主测评</w:t>
      </w:r>
      <w:r w:rsidR="00C224B2">
        <w:rPr>
          <w:rFonts w:ascii="仿宋_GB2312" w:eastAsia="仿宋_GB2312" w:hint="eastAsia"/>
          <w:sz w:val="34"/>
          <w:szCs w:val="34"/>
        </w:rPr>
        <w:t>三</w:t>
      </w:r>
      <w:r>
        <w:rPr>
          <w:rFonts w:ascii="仿宋_GB2312" w:eastAsia="仿宋_GB2312" w:hint="eastAsia"/>
          <w:sz w:val="34"/>
          <w:szCs w:val="34"/>
        </w:rPr>
        <w:t>个方面进行综合评价，满分为100分，其中自评占</w:t>
      </w:r>
      <w:r w:rsidR="00C224B2">
        <w:rPr>
          <w:rFonts w:ascii="仿宋_GB2312" w:eastAsia="仿宋_GB2312" w:hint="eastAsia"/>
          <w:sz w:val="34"/>
          <w:szCs w:val="34"/>
        </w:rPr>
        <w:t>2</w:t>
      </w:r>
      <w:r w:rsidR="00F2747C">
        <w:rPr>
          <w:rFonts w:ascii="仿宋_GB2312" w:eastAsia="仿宋_GB2312" w:hint="eastAsia"/>
          <w:sz w:val="34"/>
          <w:szCs w:val="34"/>
        </w:rPr>
        <w:t>0</w:t>
      </w:r>
      <w:r>
        <w:rPr>
          <w:rFonts w:ascii="仿宋_GB2312" w:eastAsia="仿宋_GB2312" w:hint="eastAsia"/>
          <w:sz w:val="34"/>
          <w:szCs w:val="34"/>
        </w:rPr>
        <w:t>%，量化指标测评</w:t>
      </w:r>
      <w:r w:rsidR="00F2747C">
        <w:rPr>
          <w:rFonts w:ascii="仿宋_GB2312" w:eastAsia="仿宋_GB2312" w:hint="eastAsia"/>
          <w:sz w:val="34"/>
          <w:szCs w:val="34"/>
        </w:rPr>
        <w:t>占</w:t>
      </w:r>
      <w:r w:rsidR="00C224B2">
        <w:rPr>
          <w:rFonts w:ascii="仿宋_GB2312" w:eastAsia="仿宋_GB2312" w:hint="eastAsia"/>
          <w:sz w:val="34"/>
          <w:szCs w:val="34"/>
        </w:rPr>
        <w:t>4</w:t>
      </w:r>
      <w:r w:rsidR="00F2747C">
        <w:rPr>
          <w:rFonts w:ascii="仿宋_GB2312" w:eastAsia="仿宋_GB2312" w:hint="eastAsia"/>
          <w:sz w:val="34"/>
          <w:szCs w:val="34"/>
        </w:rPr>
        <w:t>0%，民主测评占40%。</w:t>
      </w:r>
    </w:p>
    <w:p w:rsidR="00F2747C" w:rsidRDefault="00F2747C" w:rsidP="00F2747C">
      <w:pPr>
        <w:snapToGrid w:val="0"/>
        <w:spacing w:line="560" w:lineRule="exact"/>
        <w:ind w:firstLineChars="200" w:firstLine="680"/>
        <w:rPr>
          <w:rFonts w:ascii="仿宋_GB2312" w:eastAsia="仿宋_GB2312"/>
          <w:sz w:val="34"/>
          <w:szCs w:val="34"/>
        </w:rPr>
      </w:pPr>
      <w:r>
        <w:rPr>
          <w:rFonts w:ascii="仿宋_GB2312" w:eastAsia="仿宋_GB2312" w:hint="eastAsia"/>
          <w:sz w:val="34"/>
          <w:szCs w:val="34"/>
        </w:rPr>
        <w:t>（二）对领导干部个人的考核评价，依照民主测评得分和个人述廉报告质量在各单位内部进行排序。</w:t>
      </w:r>
    </w:p>
    <w:p w:rsidR="004D3F51" w:rsidRDefault="0047656C" w:rsidP="00F2747C">
      <w:pPr>
        <w:snapToGrid w:val="0"/>
        <w:spacing w:line="560" w:lineRule="exact"/>
        <w:ind w:firstLineChars="200" w:firstLine="680"/>
        <w:rPr>
          <w:rFonts w:ascii="仿宋_GB2312" w:eastAsia="仿宋_GB2312"/>
          <w:sz w:val="34"/>
          <w:szCs w:val="34"/>
        </w:rPr>
      </w:pPr>
      <w:r>
        <w:rPr>
          <w:rFonts w:ascii="仿宋_GB2312" w:eastAsia="仿宋_GB2312" w:hint="eastAsia"/>
          <w:sz w:val="34"/>
          <w:szCs w:val="34"/>
        </w:rPr>
        <w:t>（三</w:t>
      </w:r>
      <w:r w:rsidR="00C224B2">
        <w:rPr>
          <w:rFonts w:ascii="仿宋_GB2312" w:eastAsia="仿宋_GB2312" w:hint="eastAsia"/>
          <w:sz w:val="34"/>
          <w:szCs w:val="34"/>
        </w:rPr>
        <w:t>）在全面检查考核的基础上，由考核工作</w:t>
      </w:r>
      <w:r w:rsidR="004D3F51">
        <w:rPr>
          <w:rFonts w:ascii="仿宋_GB2312" w:eastAsia="仿宋_GB2312" w:hint="eastAsia"/>
          <w:sz w:val="34"/>
          <w:szCs w:val="34"/>
        </w:rPr>
        <w:t>组</w:t>
      </w:r>
      <w:r w:rsidR="00C224B2">
        <w:rPr>
          <w:rFonts w:ascii="仿宋_GB2312" w:eastAsia="仿宋_GB2312" w:hint="eastAsia"/>
          <w:sz w:val="34"/>
          <w:szCs w:val="34"/>
        </w:rPr>
        <w:t>根据综合评价</w:t>
      </w:r>
      <w:r w:rsidR="00C224B2" w:rsidRPr="006151A1">
        <w:rPr>
          <w:rFonts w:ascii="仿宋_GB2312" w:eastAsia="仿宋_GB2312" w:hint="eastAsia"/>
          <w:sz w:val="34"/>
          <w:szCs w:val="34"/>
        </w:rPr>
        <w:t>结果</w:t>
      </w:r>
      <w:r w:rsidR="004D3F51">
        <w:rPr>
          <w:rFonts w:ascii="仿宋_GB2312" w:eastAsia="仿宋_GB2312" w:hint="eastAsia"/>
          <w:sz w:val="34"/>
          <w:szCs w:val="34"/>
        </w:rPr>
        <w:t>拟定被考核单位位次</w:t>
      </w:r>
      <w:r w:rsidR="000F077A">
        <w:rPr>
          <w:rFonts w:ascii="仿宋_GB2312" w:eastAsia="仿宋_GB2312" w:hint="eastAsia"/>
          <w:sz w:val="34"/>
          <w:szCs w:val="34"/>
        </w:rPr>
        <w:t>，上报学校党委。</w:t>
      </w:r>
    </w:p>
    <w:p w:rsidR="00F2747C" w:rsidRPr="00F2747C" w:rsidRDefault="00F2747C" w:rsidP="00F2747C">
      <w:pPr>
        <w:ind w:firstLineChars="200" w:firstLine="680"/>
        <w:rPr>
          <w:rFonts w:ascii="黑体" w:eastAsia="黑体" w:hAnsi="黑体"/>
          <w:sz w:val="34"/>
          <w:szCs w:val="34"/>
        </w:rPr>
      </w:pPr>
      <w:r w:rsidRPr="00F2747C">
        <w:rPr>
          <w:rFonts w:ascii="黑体" w:eastAsia="黑体" w:hAnsi="黑体" w:hint="eastAsia"/>
          <w:sz w:val="34"/>
          <w:szCs w:val="34"/>
        </w:rPr>
        <w:t>八、结果运用</w:t>
      </w:r>
    </w:p>
    <w:p w:rsidR="000F077A" w:rsidRDefault="004D3F51" w:rsidP="00F2747C">
      <w:pPr>
        <w:ind w:firstLineChars="200" w:firstLine="680"/>
        <w:rPr>
          <w:rFonts w:ascii="仿宋_GB2312" w:eastAsia="仿宋_GB2312"/>
          <w:sz w:val="34"/>
          <w:szCs w:val="34"/>
        </w:rPr>
      </w:pPr>
      <w:r>
        <w:rPr>
          <w:rFonts w:ascii="仿宋_GB2312" w:eastAsia="仿宋_GB2312" w:hint="eastAsia"/>
          <w:sz w:val="34"/>
          <w:szCs w:val="34"/>
        </w:rPr>
        <w:t>（一）</w:t>
      </w:r>
      <w:r w:rsidR="00F2747C" w:rsidRPr="00F2747C">
        <w:rPr>
          <w:rFonts w:ascii="仿宋_GB2312" w:eastAsia="仿宋_GB2312" w:hint="eastAsia"/>
          <w:sz w:val="34"/>
          <w:szCs w:val="34"/>
        </w:rPr>
        <w:t>党风廉政建设责任制考核结果</w:t>
      </w:r>
      <w:r>
        <w:rPr>
          <w:rFonts w:ascii="仿宋_GB2312" w:eastAsia="仿宋_GB2312" w:hint="eastAsia"/>
          <w:sz w:val="34"/>
          <w:szCs w:val="34"/>
        </w:rPr>
        <w:t>存入领导班子和领导干部廉政档案，</w:t>
      </w:r>
      <w:r w:rsidR="00F2747C" w:rsidRPr="00F2747C">
        <w:rPr>
          <w:rFonts w:ascii="仿宋_GB2312" w:eastAsia="仿宋_GB2312" w:hint="eastAsia"/>
          <w:sz w:val="34"/>
          <w:szCs w:val="34"/>
        </w:rPr>
        <w:t>作为业绩评定、奖励惩处、选拔任用、责任追究的重要依据。领导班子考核结果</w:t>
      </w:r>
      <w:r w:rsidR="000F077A" w:rsidRPr="00A63C57">
        <w:rPr>
          <w:rFonts w:ascii="仿宋_GB2312" w:eastAsia="仿宋_GB2312" w:hint="eastAsia"/>
          <w:sz w:val="34"/>
          <w:szCs w:val="34"/>
        </w:rPr>
        <w:t>排名后</w:t>
      </w:r>
      <w:r w:rsidR="00D42996">
        <w:rPr>
          <w:rFonts w:ascii="仿宋_GB2312" w:eastAsia="仿宋_GB2312" w:hint="eastAsia"/>
          <w:sz w:val="34"/>
          <w:szCs w:val="34"/>
        </w:rPr>
        <w:t>3</w:t>
      </w:r>
      <w:r w:rsidR="000F077A" w:rsidRPr="00A63C57">
        <w:rPr>
          <w:rFonts w:ascii="仿宋_GB2312" w:eastAsia="仿宋_GB2312" w:hint="eastAsia"/>
          <w:sz w:val="34"/>
          <w:szCs w:val="34"/>
        </w:rPr>
        <w:t>名</w:t>
      </w:r>
      <w:r w:rsidR="000F077A">
        <w:rPr>
          <w:rFonts w:ascii="仿宋_GB2312" w:eastAsia="仿宋_GB2312" w:hint="eastAsia"/>
          <w:sz w:val="34"/>
          <w:szCs w:val="34"/>
        </w:rPr>
        <w:t>的</w:t>
      </w:r>
      <w:r w:rsidR="00F2747C" w:rsidRPr="00F2747C">
        <w:rPr>
          <w:rFonts w:ascii="仿宋_GB2312" w:eastAsia="仿宋_GB2312" w:hint="eastAsia"/>
          <w:sz w:val="34"/>
          <w:szCs w:val="34"/>
        </w:rPr>
        <w:t>，单位及班子成员年度考核不能定为优秀等级。</w:t>
      </w:r>
    </w:p>
    <w:p w:rsidR="000F077A" w:rsidRDefault="000F077A" w:rsidP="00F2747C">
      <w:pPr>
        <w:ind w:firstLineChars="200" w:firstLine="680"/>
        <w:rPr>
          <w:rFonts w:ascii="仿宋_GB2312" w:eastAsia="仿宋_GB2312"/>
          <w:sz w:val="34"/>
          <w:szCs w:val="34"/>
        </w:rPr>
      </w:pPr>
      <w:r>
        <w:rPr>
          <w:rFonts w:ascii="仿宋_GB2312" w:eastAsia="仿宋_GB2312" w:hint="eastAsia"/>
          <w:sz w:val="34"/>
          <w:szCs w:val="34"/>
        </w:rPr>
        <w:t>（二）检查考核结果连续两年排名后</w:t>
      </w:r>
      <w:r w:rsidR="00D42996">
        <w:rPr>
          <w:rFonts w:ascii="仿宋_GB2312" w:eastAsia="仿宋_GB2312" w:hint="eastAsia"/>
          <w:sz w:val="34"/>
          <w:szCs w:val="34"/>
        </w:rPr>
        <w:t>3</w:t>
      </w:r>
      <w:r>
        <w:rPr>
          <w:rFonts w:ascii="仿宋_GB2312" w:eastAsia="仿宋_GB2312" w:hint="eastAsia"/>
          <w:sz w:val="34"/>
          <w:szCs w:val="34"/>
        </w:rPr>
        <w:t>名的，对该单位主要负责同志进行诫勉谈话。</w:t>
      </w:r>
    </w:p>
    <w:p w:rsidR="00F2747C" w:rsidRDefault="004D3F51" w:rsidP="00F2747C">
      <w:pPr>
        <w:snapToGrid w:val="0"/>
        <w:spacing w:line="560" w:lineRule="exact"/>
        <w:ind w:firstLineChars="200" w:firstLine="680"/>
        <w:rPr>
          <w:rFonts w:ascii="仿宋_GB2312" w:eastAsia="仿宋_GB2312"/>
          <w:sz w:val="34"/>
          <w:szCs w:val="34"/>
        </w:rPr>
      </w:pPr>
      <w:r>
        <w:rPr>
          <w:rFonts w:ascii="仿宋_GB2312" w:eastAsia="仿宋_GB2312" w:hint="eastAsia"/>
          <w:sz w:val="34"/>
          <w:szCs w:val="34"/>
        </w:rPr>
        <w:t>（</w:t>
      </w:r>
      <w:r w:rsidR="000F077A">
        <w:rPr>
          <w:rFonts w:ascii="仿宋_GB2312" w:eastAsia="仿宋_GB2312" w:hint="eastAsia"/>
          <w:sz w:val="34"/>
          <w:szCs w:val="34"/>
        </w:rPr>
        <w:t>三</w:t>
      </w:r>
      <w:r>
        <w:rPr>
          <w:rFonts w:ascii="仿宋_GB2312" w:eastAsia="仿宋_GB2312" w:hint="eastAsia"/>
          <w:sz w:val="34"/>
          <w:szCs w:val="34"/>
        </w:rPr>
        <w:t>）</w:t>
      </w:r>
      <w:r w:rsidR="0047656C">
        <w:rPr>
          <w:rFonts w:ascii="仿宋_GB2312" w:eastAsia="仿宋_GB2312" w:hint="eastAsia"/>
          <w:sz w:val="34"/>
          <w:szCs w:val="34"/>
        </w:rPr>
        <w:t>对违反党风廉政建设责任制考核规定的领导班子和领导人员</w:t>
      </w:r>
      <w:r w:rsidR="00F2747C" w:rsidRPr="00F2747C">
        <w:rPr>
          <w:rFonts w:ascii="仿宋_GB2312" w:eastAsia="仿宋_GB2312" w:hint="eastAsia"/>
          <w:sz w:val="34"/>
          <w:szCs w:val="34"/>
        </w:rPr>
        <w:t>，</w:t>
      </w:r>
      <w:r w:rsidR="00F2747C" w:rsidRPr="008918CF">
        <w:rPr>
          <w:rFonts w:ascii="仿宋_GB2312" w:eastAsia="仿宋_GB2312" w:hint="eastAsia"/>
          <w:sz w:val="34"/>
          <w:szCs w:val="34"/>
        </w:rPr>
        <w:t>按照</w:t>
      </w:r>
      <w:r w:rsidR="008918CF" w:rsidRPr="008918CF">
        <w:rPr>
          <w:rFonts w:ascii="仿宋_GB2312" w:eastAsia="仿宋_GB2312" w:hint="eastAsia"/>
          <w:sz w:val="34"/>
          <w:szCs w:val="34"/>
        </w:rPr>
        <w:t>相关</w:t>
      </w:r>
      <w:r w:rsidR="00F2747C" w:rsidRPr="00F2747C">
        <w:rPr>
          <w:rFonts w:ascii="仿宋_GB2312" w:eastAsia="仿宋_GB2312" w:hint="eastAsia"/>
          <w:sz w:val="34"/>
          <w:szCs w:val="34"/>
        </w:rPr>
        <w:t>规定，实施责任追究。</w:t>
      </w:r>
    </w:p>
    <w:p w:rsidR="004D3F51" w:rsidRPr="004D3F51" w:rsidRDefault="004D3F51" w:rsidP="004D3F51">
      <w:pPr>
        <w:ind w:firstLineChars="200" w:firstLine="680"/>
        <w:rPr>
          <w:rFonts w:ascii="黑体" w:eastAsia="黑体" w:hAnsi="黑体"/>
          <w:sz w:val="34"/>
          <w:szCs w:val="34"/>
        </w:rPr>
      </w:pPr>
      <w:r>
        <w:rPr>
          <w:rFonts w:ascii="黑体" w:eastAsia="黑体" w:hAnsi="黑体" w:hint="eastAsia"/>
          <w:sz w:val="34"/>
          <w:szCs w:val="34"/>
        </w:rPr>
        <w:lastRenderedPageBreak/>
        <w:t>九</w:t>
      </w:r>
      <w:r w:rsidRPr="004D3F51">
        <w:rPr>
          <w:rFonts w:ascii="黑体" w:eastAsia="黑体" w:hAnsi="黑体" w:hint="eastAsia"/>
          <w:sz w:val="34"/>
          <w:szCs w:val="34"/>
        </w:rPr>
        <w:t>、附则</w:t>
      </w:r>
    </w:p>
    <w:p w:rsidR="004D3F51" w:rsidRPr="004D3F51" w:rsidRDefault="004D3F51" w:rsidP="004D3F51">
      <w:pPr>
        <w:ind w:firstLineChars="200" w:firstLine="680"/>
        <w:rPr>
          <w:rFonts w:ascii="仿宋_GB2312" w:eastAsia="仿宋_GB2312"/>
          <w:sz w:val="34"/>
          <w:szCs w:val="34"/>
        </w:rPr>
      </w:pPr>
      <w:r>
        <w:rPr>
          <w:rFonts w:ascii="仿宋_GB2312" w:eastAsia="仿宋_GB2312" w:hint="eastAsia"/>
          <w:sz w:val="34"/>
          <w:szCs w:val="34"/>
        </w:rPr>
        <w:t>（一）本办法由校纪委（</w:t>
      </w:r>
      <w:r w:rsidRPr="004D3F51">
        <w:rPr>
          <w:rFonts w:ascii="仿宋_GB2312" w:eastAsia="仿宋_GB2312" w:hint="eastAsia"/>
          <w:sz w:val="34"/>
          <w:szCs w:val="34"/>
        </w:rPr>
        <w:t>监察处</w:t>
      </w:r>
      <w:r>
        <w:rPr>
          <w:rFonts w:ascii="仿宋_GB2312" w:eastAsia="仿宋_GB2312" w:hint="eastAsia"/>
          <w:sz w:val="34"/>
          <w:szCs w:val="34"/>
        </w:rPr>
        <w:t>）</w:t>
      </w:r>
      <w:r w:rsidRPr="004D3F51">
        <w:rPr>
          <w:rFonts w:ascii="仿宋_GB2312" w:eastAsia="仿宋_GB2312" w:hint="eastAsia"/>
          <w:sz w:val="34"/>
          <w:szCs w:val="34"/>
        </w:rPr>
        <w:t>负责解释。</w:t>
      </w:r>
    </w:p>
    <w:p w:rsidR="004D3F51" w:rsidRDefault="004D3F51" w:rsidP="004D3F51">
      <w:pPr>
        <w:ind w:firstLineChars="200" w:firstLine="680"/>
        <w:rPr>
          <w:rFonts w:ascii="仿宋_GB2312" w:eastAsia="仿宋_GB2312"/>
          <w:sz w:val="34"/>
          <w:szCs w:val="34"/>
        </w:rPr>
      </w:pPr>
      <w:r w:rsidRPr="004D3F51">
        <w:rPr>
          <w:rFonts w:ascii="仿宋_GB2312" w:eastAsia="仿宋_GB2312" w:hint="eastAsia"/>
          <w:sz w:val="34"/>
          <w:szCs w:val="34"/>
        </w:rPr>
        <w:t xml:space="preserve">（二）本办法自印发之日起施行。 </w:t>
      </w:r>
    </w:p>
    <w:p w:rsidR="004D3F51" w:rsidRDefault="004D3F51" w:rsidP="004D3F51">
      <w:pPr>
        <w:ind w:firstLineChars="200" w:firstLine="680"/>
        <w:rPr>
          <w:rFonts w:ascii="仿宋_GB2312" w:eastAsia="仿宋_GB2312"/>
          <w:sz w:val="34"/>
          <w:szCs w:val="34"/>
        </w:rPr>
      </w:pPr>
    </w:p>
    <w:p w:rsidR="004D3F51" w:rsidRDefault="004D3F51" w:rsidP="00C066AD">
      <w:pPr>
        <w:ind w:firstLineChars="200" w:firstLine="680"/>
        <w:rPr>
          <w:rFonts w:ascii="仿宋_GB2312" w:eastAsia="仿宋_GB2312"/>
          <w:sz w:val="34"/>
          <w:szCs w:val="34"/>
        </w:rPr>
      </w:pPr>
    </w:p>
    <w:p w:rsidR="0043681F" w:rsidRPr="004D3F51" w:rsidRDefault="0043681F" w:rsidP="004D3F51">
      <w:pPr>
        <w:ind w:firstLineChars="200" w:firstLine="680"/>
        <w:rPr>
          <w:rFonts w:ascii="仿宋_GB2312" w:eastAsia="仿宋_GB2312"/>
          <w:sz w:val="34"/>
          <w:szCs w:val="34"/>
        </w:rPr>
      </w:pPr>
    </w:p>
    <w:p w:rsidR="004D3F51" w:rsidRDefault="004D3F51" w:rsidP="004D3F51">
      <w:pPr>
        <w:ind w:firstLineChars="200" w:firstLine="560"/>
        <w:rPr>
          <w:rFonts w:ascii="仿宋_GB2312" w:eastAsia="仿宋_GB2312"/>
          <w:sz w:val="28"/>
          <w:szCs w:val="28"/>
        </w:rPr>
      </w:pPr>
    </w:p>
    <w:p w:rsidR="004D3F51" w:rsidRPr="004D3F51" w:rsidRDefault="004D3F51" w:rsidP="00F2747C">
      <w:pPr>
        <w:snapToGrid w:val="0"/>
        <w:spacing w:line="560" w:lineRule="exact"/>
        <w:ind w:firstLineChars="200" w:firstLine="680"/>
        <w:rPr>
          <w:rFonts w:ascii="仿宋_GB2312" w:eastAsia="仿宋_GB2312"/>
          <w:sz w:val="34"/>
          <w:szCs w:val="34"/>
        </w:rPr>
      </w:pPr>
    </w:p>
    <w:p w:rsidR="002B5A81" w:rsidRPr="002B5A81" w:rsidRDefault="002B5A81" w:rsidP="002B5A81">
      <w:pPr>
        <w:ind w:firstLineChars="200" w:firstLine="680"/>
        <w:rPr>
          <w:rFonts w:ascii="仿宋_GB2312" w:eastAsia="仿宋_GB2312"/>
          <w:sz w:val="34"/>
          <w:szCs w:val="34"/>
        </w:rPr>
      </w:pPr>
    </w:p>
    <w:p w:rsidR="002B5A81" w:rsidRPr="002B5A81" w:rsidRDefault="002B5A81" w:rsidP="00D55B99">
      <w:pPr>
        <w:ind w:firstLineChars="200" w:firstLine="680"/>
        <w:rPr>
          <w:rFonts w:ascii="仿宋_GB2312" w:eastAsia="仿宋_GB2312"/>
          <w:sz w:val="34"/>
          <w:szCs w:val="34"/>
        </w:rPr>
      </w:pPr>
    </w:p>
    <w:sectPr w:rsidR="002B5A81" w:rsidRPr="002B5A81" w:rsidSect="0004218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82" w:rsidRDefault="00397682" w:rsidP="00D55B99">
      <w:r>
        <w:separator/>
      </w:r>
    </w:p>
  </w:endnote>
  <w:endnote w:type="continuationSeparator" w:id="0">
    <w:p w:rsidR="00397682" w:rsidRDefault="00397682" w:rsidP="00D55B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080829"/>
      <w:docPartObj>
        <w:docPartGallery w:val="Page Numbers (Bottom of Page)"/>
        <w:docPartUnique/>
      </w:docPartObj>
    </w:sdtPr>
    <w:sdtContent>
      <w:p w:rsidR="00C066AD" w:rsidRDefault="00C066AD">
        <w:pPr>
          <w:pStyle w:val="a4"/>
          <w:jc w:val="center"/>
        </w:pPr>
        <w:fldSimple w:instr=" PAGE   \* MERGEFORMAT ">
          <w:r w:rsidRPr="00C066AD">
            <w:rPr>
              <w:noProof/>
              <w:lang w:val="zh-CN"/>
            </w:rPr>
            <w:t>1</w:t>
          </w:r>
        </w:fldSimple>
      </w:p>
    </w:sdtContent>
  </w:sdt>
  <w:p w:rsidR="00C066AD" w:rsidRDefault="00C066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82" w:rsidRDefault="00397682" w:rsidP="00D55B99">
      <w:r>
        <w:separator/>
      </w:r>
    </w:p>
  </w:footnote>
  <w:footnote w:type="continuationSeparator" w:id="0">
    <w:p w:rsidR="00397682" w:rsidRDefault="00397682" w:rsidP="00D55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5B99"/>
    <w:rsid w:val="0000071E"/>
    <w:rsid w:val="000007CC"/>
    <w:rsid w:val="00000A69"/>
    <w:rsid w:val="000017F5"/>
    <w:rsid w:val="0000194D"/>
    <w:rsid w:val="000023BD"/>
    <w:rsid w:val="00002CB7"/>
    <w:rsid w:val="00003946"/>
    <w:rsid w:val="00004198"/>
    <w:rsid w:val="000049FC"/>
    <w:rsid w:val="000060F2"/>
    <w:rsid w:val="000069F1"/>
    <w:rsid w:val="00007AB0"/>
    <w:rsid w:val="00010DD9"/>
    <w:rsid w:val="00011A6F"/>
    <w:rsid w:val="000168BC"/>
    <w:rsid w:val="00020BFD"/>
    <w:rsid w:val="00021222"/>
    <w:rsid w:val="00023DAA"/>
    <w:rsid w:val="00025B3A"/>
    <w:rsid w:val="0002614B"/>
    <w:rsid w:val="0002704D"/>
    <w:rsid w:val="00027B0E"/>
    <w:rsid w:val="00031BB8"/>
    <w:rsid w:val="0003488E"/>
    <w:rsid w:val="000376F7"/>
    <w:rsid w:val="000379F2"/>
    <w:rsid w:val="00042189"/>
    <w:rsid w:val="000436B8"/>
    <w:rsid w:val="0004579A"/>
    <w:rsid w:val="000460D5"/>
    <w:rsid w:val="000469C1"/>
    <w:rsid w:val="00046A3D"/>
    <w:rsid w:val="00046DD6"/>
    <w:rsid w:val="0005188A"/>
    <w:rsid w:val="000519D2"/>
    <w:rsid w:val="000532C5"/>
    <w:rsid w:val="000536DE"/>
    <w:rsid w:val="00054475"/>
    <w:rsid w:val="00054E4F"/>
    <w:rsid w:val="00056745"/>
    <w:rsid w:val="00056A0D"/>
    <w:rsid w:val="00056F36"/>
    <w:rsid w:val="00057C93"/>
    <w:rsid w:val="000605E2"/>
    <w:rsid w:val="00060670"/>
    <w:rsid w:val="00060F20"/>
    <w:rsid w:val="00060F5D"/>
    <w:rsid w:val="0006427C"/>
    <w:rsid w:val="000645C0"/>
    <w:rsid w:val="00064660"/>
    <w:rsid w:val="0006506B"/>
    <w:rsid w:val="00066302"/>
    <w:rsid w:val="00067070"/>
    <w:rsid w:val="00067F02"/>
    <w:rsid w:val="00070092"/>
    <w:rsid w:val="00070D80"/>
    <w:rsid w:val="00071346"/>
    <w:rsid w:val="00071E5D"/>
    <w:rsid w:val="000749BA"/>
    <w:rsid w:val="00080389"/>
    <w:rsid w:val="0008120F"/>
    <w:rsid w:val="0008171A"/>
    <w:rsid w:val="000824EF"/>
    <w:rsid w:val="0008377B"/>
    <w:rsid w:val="00083CF0"/>
    <w:rsid w:val="00085379"/>
    <w:rsid w:val="00086A67"/>
    <w:rsid w:val="00090C1B"/>
    <w:rsid w:val="00091B48"/>
    <w:rsid w:val="000928FE"/>
    <w:rsid w:val="00092CF2"/>
    <w:rsid w:val="0009694F"/>
    <w:rsid w:val="00096FB8"/>
    <w:rsid w:val="000A22E1"/>
    <w:rsid w:val="000A2FF0"/>
    <w:rsid w:val="000A5CBB"/>
    <w:rsid w:val="000A7326"/>
    <w:rsid w:val="000B035B"/>
    <w:rsid w:val="000B0948"/>
    <w:rsid w:val="000B3D3A"/>
    <w:rsid w:val="000B3D5C"/>
    <w:rsid w:val="000B456A"/>
    <w:rsid w:val="000B4974"/>
    <w:rsid w:val="000B5607"/>
    <w:rsid w:val="000C1CB2"/>
    <w:rsid w:val="000C272A"/>
    <w:rsid w:val="000C2C1D"/>
    <w:rsid w:val="000D2F95"/>
    <w:rsid w:val="000D46B2"/>
    <w:rsid w:val="000D70C2"/>
    <w:rsid w:val="000D7714"/>
    <w:rsid w:val="000E0EB5"/>
    <w:rsid w:val="000E3AA5"/>
    <w:rsid w:val="000E5C7D"/>
    <w:rsid w:val="000E6A9B"/>
    <w:rsid w:val="000E78CB"/>
    <w:rsid w:val="000F077A"/>
    <w:rsid w:val="000F1B17"/>
    <w:rsid w:val="000F1BCB"/>
    <w:rsid w:val="000F28F5"/>
    <w:rsid w:val="000F2F63"/>
    <w:rsid w:val="000F3FDD"/>
    <w:rsid w:val="000F56BD"/>
    <w:rsid w:val="000F73AA"/>
    <w:rsid w:val="000F74D4"/>
    <w:rsid w:val="000F7D94"/>
    <w:rsid w:val="00100787"/>
    <w:rsid w:val="0010154F"/>
    <w:rsid w:val="00102463"/>
    <w:rsid w:val="00102F46"/>
    <w:rsid w:val="001046D4"/>
    <w:rsid w:val="00110295"/>
    <w:rsid w:val="00113A1F"/>
    <w:rsid w:val="00113F8F"/>
    <w:rsid w:val="00113FE3"/>
    <w:rsid w:val="0011485F"/>
    <w:rsid w:val="00115F71"/>
    <w:rsid w:val="00117A50"/>
    <w:rsid w:val="00117B64"/>
    <w:rsid w:val="00117E5F"/>
    <w:rsid w:val="001201F3"/>
    <w:rsid w:val="001227EE"/>
    <w:rsid w:val="00124EB3"/>
    <w:rsid w:val="00126683"/>
    <w:rsid w:val="001347D2"/>
    <w:rsid w:val="00135F14"/>
    <w:rsid w:val="001364C5"/>
    <w:rsid w:val="001419E6"/>
    <w:rsid w:val="00141CC4"/>
    <w:rsid w:val="001436A9"/>
    <w:rsid w:val="00146E69"/>
    <w:rsid w:val="0014710D"/>
    <w:rsid w:val="001471EA"/>
    <w:rsid w:val="001511FA"/>
    <w:rsid w:val="0015284F"/>
    <w:rsid w:val="00153B1F"/>
    <w:rsid w:val="00153D82"/>
    <w:rsid w:val="001551C4"/>
    <w:rsid w:val="00155E3F"/>
    <w:rsid w:val="00161161"/>
    <w:rsid w:val="00162518"/>
    <w:rsid w:val="00166D8B"/>
    <w:rsid w:val="00166F02"/>
    <w:rsid w:val="00172D7C"/>
    <w:rsid w:val="00173D01"/>
    <w:rsid w:val="00175A3F"/>
    <w:rsid w:val="00175F43"/>
    <w:rsid w:val="00177C03"/>
    <w:rsid w:val="0018315C"/>
    <w:rsid w:val="001839E0"/>
    <w:rsid w:val="00183B8A"/>
    <w:rsid w:val="001847F9"/>
    <w:rsid w:val="001855B0"/>
    <w:rsid w:val="00185CF4"/>
    <w:rsid w:val="00187C87"/>
    <w:rsid w:val="00187D4B"/>
    <w:rsid w:val="0019086D"/>
    <w:rsid w:val="00191F42"/>
    <w:rsid w:val="001967A0"/>
    <w:rsid w:val="00196C04"/>
    <w:rsid w:val="00196CAE"/>
    <w:rsid w:val="00196E65"/>
    <w:rsid w:val="00197D7F"/>
    <w:rsid w:val="001A0401"/>
    <w:rsid w:val="001A2015"/>
    <w:rsid w:val="001A365B"/>
    <w:rsid w:val="001A3B11"/>
    <w:rsid w:val="001A7FF7"/>
    <w:rsid w:val="001B0E49"/>
    <w:rsid w:val="001B1194"/>
    <w:rsid w:val="001B41F5"/>
    <w:rsid w:val="001B4AA4"/>
    <w:rsid w:val="001B5943"/>
    <w:rsid w:val="001B6209"/>
    <w:rsid w:val="001B6BA2"/>
    <w:rsid w:val="001B6C42"/>
    <w:rsid w:val="001B7C2E"/>
    <w:rsid w:val="001C06A7"/>
    <w:rsid w:val="001C13FE"/>
    <w:rsid w:val="001C14DE"/>
    <w:rsid w:val="001C2776"/>
    <w:rsid w:val="001C54A4"/>
    <w:rsid w:val="001D094A"/>
    <w:rsid w:val="001D0C96"/>
    <w:rsid w:val="001D0E57"/>
    <w:rsid w:val="001D191D"/>
    <w:rsid w:val="001D2147"/>
    <w:rsid w:val="001D54FE"/>
    <w:rsid w:val="001D7262"/>
    <w:rsid w:val="001D7EED"/>
    <w:rsid w:val="001E0406"/>
    <w:rsid w:val="001E0C1E"/>
    <w:rsid w:val="001E2857"/>
    <w:rsid w:val="001E38D2"/>
    <w:rsid w:val="001E40AE"/>
    <w:rsid w:val="001E7966"/>
    <w:rsid w:val="001E7D33"/>
    <w:rsid w:val="001F1619"/>
    <w:rsid w:val="001F1EE6"/>
    <w:rsid w:val="001F25EC"/>
    <w:rsid w:val="001F4128"/>
    <w:rsid w:val="001F437F"/>
    <w:rsid w:val="001F7005"/>
    <w:rsid w:val="0020014C"/>
    <w:rsid w:val="002009FF"/>
    <w:rsid w:val="002020E6"/>
    <w:rsid w:val="00204E04"/>
    <w:rsid w:val="00206180"/>
    <w:rsid w:val="002078B5"/>
    <w:rsid w:val="00207F22"/>
    <w:rsid w:val="00217759"/>
    <w:rsid w:val="002229B3"/>
    <w:rsid w:val="0022463E"/>
    <w:rsid w:val="00224B87"/>
    <w:rsid w:val="002254C9"/>
    <w:rsid w:val="00225EFA"/>
    <w:rsid w:val="00226713"/>
    <w:rsid w:val="00227C29"/>
    <w:rsid w:val="00227E79"/>
    <w:rsid w:val="0023037B"/>
    <w:rsid w:val="0023201F"/>
    <w:rsid w:val="0023256C"/>
    <w:rsid w:val="00232724"/>
    <w:rsid w:val="00232CA7"/>
    <w:rsid w:val="00235353"/>
    <w:rsid w:val="00235A4C"/>
    <w:rsid w:val="002362A2"/>
    <w:rsid w:val="00236EE9"/>
    <w:rsid w:val="00240DB7"/>
    <w:rsid w:val="00240E29"/>
    <w:rsid w:val="002417CD"/>
    <w:rsid w:val="00241E64"/>
    <w:rsid w:val="00242B7B"/>
    <w:rsid w:val="00242EDF"/>
    <w:rsid w:val="0024356C"/>
    <w:rsid w:val="0024744A"/>
    <w:rsid w:val="00250177"/>
    <w:rsid w:val="002506A3"/>
    <w:rsid w:val="00253217"/>
    <w:rsid w:val="0025775E"/>
    <w:rsid w:val="00257F4A"/>
    <w:rsid w:val="00261882"/>
    <w:rsid w:val="0026249D"/>
    <w:rsid w:val="00262738"/>
    <w:rsid w:val="002628E1"/>
    <w:rsid w:val="00264499"/>
    <w:rsid w:val="002645E0"/>
    <w:rsid w:val="00265189"/>
    <w:rsid w:val="00270E51"/>
    <w:rsid w:val="002726F7"/>
    <w:rsid w:val="00274726"/>
    <w:rsid w:val="00274BFE"/>
    <w:rsid w:val="00275F1E"/>
    <w:rsid w:val="00276221"/>
    <w:rsid w:val="00276CFF"/>
    <w:rsid w:val="002772A5"/>
    <w:rsid w:val="002803C0"/>
    <w:rsid w:val="00280AF6"/>
    <w:rsid w:val="00282561"/>
    <w:rsid w:val="00285372"/>
    <w:rsid w:val="00286631"/>
    <w:rsid w:val="00287E15"/>
    <w:rsid w:val="00291248"/>
    <w:rsid w:val="0029232D"/>
    <w:rsid w:val="00293196"/>
    <w:rsid w:val="00293633"/>
    <w:rsid w:val="00294F6E"/>
    <w:rsid w:val="00296060"/>
    <w:rsid w:val="002962EC"/>
    <w:rsid w:val="002967EF"/>
    <w:rsid w:val="00296CDF"/>
    <w:rsid w:val="002A1780"/>
    <w:rsid w:val="002A18B0"/>
    <w:rsid w:val="002A1C72"/>
    <w:rsid w:val="002A2AF8"/>
    <w:rsid w:val="002B1023"/>
    <w:rsid w:val="002B40C3"/>
    <w:rsid w:val="002B5A81"/>
    <w:rsid w:val="002B629A"/>
    <w:rsid w:val="002B762F"/>
    <w:rsid w:val="002C003E"/>
    <w:rsid w:val="002C12F1"/>
    <w:rsid w:val="002C21C0"/>
    <w:rsid w:val="002C3B59"/>
    <w:rsid w:val="002C44D6"/>
    <w:rsid w:val="002C46F8"/>
    <w:rsid w:val="002C472E"/>
    <w:rsid w:val="002C5614"/>
    <w:rsid w:val="002C6760"/>
    <w:rsid w:val="002C745F"/>
    <w:rsid w:val="002C74FF"/>
    <w:rsid w:val="002C79CC"/>
    <w:rsid w:val="002D55E7"/>
    <w:rsid w:val="002E00B1"/>
    <w:rsid w:val="002E38C3"/>
    <w:rsid w:val="002E474B"/>
    <w:rsid w:val="002E673B"/>
    <w:rsid w:val="002E6BBB"/>
    <w:rsid w:val="002F02E7"/>
    <w:rsid w:val="002F14E8"/>
    <w:rsid w:val="002F1CB8"/>
    <w:rsid w:val="002F249B"/>
    <w:rsid w:val="002F3A71"/>
    <w:rsid w:val="002F50B6"/>
    <w:rsid w:val="002F5E8B"/>
    <w:rsid w:val="00300838"/>
    <w:rsid w:val="00301CB8"/>
    <w:rsid w:val="00302339"/>
    <w:rsid w:val="00302EB5"/>
    <w:rsid w:val="00303F3F"/>
    <w:rsid w:val="00304EB2"/>
    <w:rsid w:val="003055F5"/>
    <w:rsid w:val="003066E4"/>
    <w:rsid w:val="0031052D"/>
    <w:rsid w:val="003113C6"/>
    <w:rsid w:val="00312073"/>
    <w:rsid w:val="00313FD3"/>
    <w:rsid w:val="00314001"/>
    <w:rsid w:val="00314862"/>
    <w:rsid w:val="00315036"/>
    <w:rsid w:val="00316323"/>
    <w:rsid w:val="00321A64"/>
    <w:rsid w:val="0032261E"/>
    <w:rsid w:val="00322D3A"/>
    <w:rsid w:val="00323C19"/>
    <w:rsid w:val="00326B02"/>
    <w:rsid w:val="00327D08"/>
    <w:rsid w:val="00331527"/>
    <w:rsid w:val="003317C3"/>
    <w:rsid w:val="00331906"/>
    <w:rsid w:val="00332C95"/>
    <w:rsid w:val="0033342B"/>
    <w:rsid w:val="00335689"/>
    <w:rsid w:val="00335C36"/>
    <w:rsid w:val="00337CED"/>
    <w:rsid w:val="00340306"/>
    <w:rsid w:val="00342ACF"/>
    <w:rsid w:val="00343F14"/>
    <w:rsid w:val="00345339"/>
    <w:rsid w:val="00345DF5"/>
    <w:rsid w:val="0035072E"/>
    <w:rsid w:val="0035102B"/>
    <w:rsid w:val="00353CF2"/>
    <w:rsid w:val="003543CA"/>
    <w:rsid w:val="00355B4D"/>
    <w:rsid w:val="0035627B"/>
    <w:rsid w:val="00362039"/>
    <w:rsid w:val="003628CE"/>
    <w:rsid w:val="003635A6"/>
    <w:rsid w:val="00363957"/>
    <w:rsid w:val="00370B9D"/>
    <w:rsid w:val="00370FBE"/>
    <w:rsid w:val="003716FF"/>
    <w:rsid w:val="0037194C"/>
    <w:rsid w:val="00371CF1"/>
    <w:rsid w:val="00372327"/>
    <w:rsid w:val="003743AB"/>
    <w:rsid w:val="00374BBB"/>
    <w:rsid w:val="00375420"/>
    <w:rsid w:val="00376B2E"/>
    <w:rsid w:val="003801A0"/>
    <w:rsid w:val="00380788"/>
    <w:rsid w:val="00381F58"/>
    <w:rsid w:val="00382215"/>
    <w:rsid w:val="00384E2B"/>
    <w:rsid w:val="00385BDF"/>
    <w:rsid w:val="00386C94"/>
    <w:rsid w:val="00391813"/>
    <w:rsid w:val="00391BFF"/>
    <w:rsid w:val="00394447"/>
    <w:rsid w:val="00394ADA"/>
    <w:rsid w:val="00395449"/>
    <w:rsid w:val="00395976"/>
    <w:rsid w:val="00397682"/>
    <w:rsid w:val="003979CD"/>
    <w:rsid w:val="003A0CD8"/>
    <w:rsid w:val="003A1596"/>
    <w:rsid w:val="003A1A4D"/>
    <w:rsid w:val="003B1874"/>
    <w:rsid w:val="003B26C8"/>
    <w:rsid w:val="003B395B"/>
    <w:rsid w:val="003B66A1"/>
    <w:rsid w:val="003C0235"/>
    <w:rsid w:val="003C0455"/>
    <w:rsid w:val="003C17BD"/>
    <w:rsid w:val="003C2035"/>
    <w:rsid w:val="003C3033"/>
    <w:rsid w:val="003C516C"/>
    <w:rsid w:val="003C5F25"/>
    <w:rsid w:val="003C633D"/>
    <w:rsid w:val="003D0652"/>
    <w:rsid w:val="003D077E"/>
    <w:rsid w:val="003D0D49"/>
    <w:rsid w:val="003D0D64"/>
    <w:rsid w:val="003D1BA7"/>
    <w:rsid w:val="003D2691"/>
    <w:rsid w:val="003D285E"/>
    <w:rsid w:val="003D3A55"/>
    <w:rsid w:val="003D5C28"/>
    <w:rsid w:val="003D5DE0"/>
    <w:rsid w:val="003D5E06"/>
    <w:rsid w:val="003D6670"/>
    <w:rsid w:val="003D73F7"/>
    <w:rsid w:val="003D769F"/>
    <w:rsid w:val="003D7D55"/>
    <w:rsid w:val="003E01BA"/>
    <w:rsid w:val="003E045D"/>
    <w:rsid w:val="003E0ABE"/>
    <w:rsid w:val="003E2076"/>
    <w:rsid w:val="003E3AAB"/>
    <w:rsid w:val="003E51CC"/>
    <w:rsid w:val="003E5466"/>
    <w:rsid w:val="003E688E"/>
    <w:rsid w:val="003E73BB"/>
    <w:rsid w:val="003F0EF5"/>
    <w:rsid w:val="003F2382"/>
    <w:rsid w:val="003F2BB6"/>
    <w:rsid w:val="003F37F7"/>
    <w:rsid w:val="003F4786"/>
    <w:rsid w:val="003F4A80"/>
    <w:rsid w:val="003F6237"/>
    <w:rsid w:val="003F677B"/>
    <w:rsid w:val="003F696D"/>
    <w:rsid w:val="004030ED"/>
    <w:rsid w:val="004054F8"/>
    <w:rsid w:val="00406648"/>
    <w:rsid w:val="00406D73"/>
    <w:rsid w:val="00407B22"/>
    <w:rsid w:val="00407D9A"/>
    <w:rsid w:val="00412D1B"/>
    <w:rsid w:val="004131D4"/>
    <w:rsid w:val="00415202"/>
    <w:rsid w:val="004169EC"/>
    <w:rsid w:val="00416D7D"/>
    <w:rsid w:val="0041706E"/>
    <w:rsid w:val="00417A8A"/>
    <w:rsid w:val="0042091A"/>
    <w:rsid w:val="004212C0"/>
    <w:rsid w:val="0042325D"/>
    <w:rsid w:val="0042401C"/>
    <w:rsid w:val="004244C8"/>
    <w:rsid w:val="00425F90"/>
    <w:rsid w:val="004263C8"/>
    <w:rsid w:val="00426CEA"/>
    <w:rsid w:val="00426DC1"/>
    <w:rsid w:val="00427D66"/>
    <w:rsid w:val="004324AD"/>
    <w:rsid w:val="0043252E"/>
    <w:rsid w:val="00432663"/>
    <w:rsid w:val="0043268C"/>
    <w:rsid w:val="00435D35"/>
    <w:rsid w:val="00436028"/>
    <w:rsid w:val="0043681F"/>
    <w:rsid w:val="00436B3B"/>
    <w:rsid w:val="00441DE2"/>
    <w:rsid w:val="00442948"/>
    <w:rsid w:val="00443B77"/>
    <w:rsid w:val="00444B5F"/>
    <w:rsid w:val="00445200"/>
    <w:rsid w:val="00445335"/>
    <w:rsid w:val="004459F4"/>
    <w:rsid w:val="00445EAF"/>
    <w:rsid w:val="00445F99"/>
    <w:rsid w:val="004462DD"/>
    <w:rsid w:val="00446547"/>
    <w:rsid w:val="00446788"/>
    <w:rsid w:val="00446922"/>
    <w:rsid w:val="004501C1"/>
    <w:rsid w:val="004501D4"/>
    <w:rsid w:val="00451E2D"/>
    <w:rsid w:val="00452DFB"/>
    <w:rsid w:val="004559BC"/>
    <w:rsid w:val="00460737"/>
    <w:rsid w:val="004612B7"/>
    <w:rsid w:val="004632AB"/>
    <w:rsid w:val="0046607D"/>
    <w:rsid w:val="0047095A"/>
    <w:rsid w:val="00470B54"/>
    <w:rsid w:val="004727C0"/>
    <w:rsid w:val="00473002"/>
    <w:rsid w:val="0047656C"/>
    <w:rsid w:val="00476CEC"/>
    <w:rsid w:val="00480199"/>
    <w:rsid w:val="0048095C"/>
    <w:rsid w:val="0048176A"/>
    <w:rsid w:val="0048254A"/>
    <w:rsid w:val="004844CD"/>
    <w:rsid w:val="00485DF3"/>
    <w:rsid w:val="00486F0F"/>
    <w:rsid w:val="004904BF"/>
    <w:rsid w:val="00490A97"/>
    <w:rsid w:val="00492170"/>
    <w:rsid w:val="00493AC8"/>
    <w:rsid w:val="00493DBD"/>
    <w:rsid w:val="00495512"/>
    <w:rsid w:val="00497061"/>
    <w:rsid w:val="0049767C"/>
    <w:rsid w:val="004977C5"/>
    <w:rsid w:val="004A15C4"/>
    <w:rsid w:val="004A2893"/>
    <w:rsid w:val="004A2FAE"/>
    <w:rsid w:val="004A3C3E"/>
    <w:rsid w:val="004A3CD1"/>
    <w:rsid w:val="004A739B"/>
    <w:rsid w:val="004B09CE"/>
    <w:rsid w:val="004B1848"/>
    <w:rsid w:val="004B2124"/>
    <w:rsid w:val="004B252F"/>
    <w:rsid w:val="004B27C0"/>
    <w:rsid w:val="004B290F"/>
    <w:rsid w:val="004B3F0E"/>
    <w:rsid w:val="004B67ED"/>
    <w:rsid w:val="004B78A0"/>
    <w:rsid w:val="004C0262"/>
    <w:rsid w:val="004C0A6A"/>
    <w:rsid w:val="004C1B2C"/>
    <w:rsid w:val="004C1C8D"/>
    <w:rsid w:val="004C36A2"/>
    <w:rsid w:val="004C3D6F"/>
    <w:rsid w:val="004C42B9"/>
    <w:rsid w:val="004C4547"/>
    <w:rsid w:val="004C46B9"/>
    <w:rsid w:val="004C4E29"/>
    <w:rsid w:val="004C4EDE"/>
    <w:rsid w:val="004C5DA3"/>
    <w:rsid w:val="004C64B2"/>
    <w:rsid w:val="004C6C07"/>
    <w:rsid w:val="004D17F6"/>
    <w:rsid w:val="004D3F51"/>
    <w:rsid w:val="004D427B"/>
    <w:rsid w:val="004D46D8"/>
    <w:rsid w:val="004D54C1"/>
    <w:rsid w:val="004D6417"/>
    <w:rsid w:val="004D6939"/>
    <w:rsid w:val="004E0DA4"/>
    <w:rsid w:val="004E17CC"/>
    <w:rsid w:val="004E4095"/>
    <w:rsid w:val="004E7CF8"/>
    <w:rsid w:val="004F0200"/>
    <w:rsid w:val="004F0898"/>
    <w:rsid w:val="004F38B6"/>
    <w:rsid w:val="004F409F"/>
    <w:rsid w:val="004F4F8D"/>
    <w:rsid w:val="00500598"/>
    <w:rsid w:val="005008D2"/>
    <w:rsid w:val="005012B2"/>
    <w:rsid w:val="005032F4"/>
    <w:rsid w:val="005037F0"/>
    <w:rsid w:val="00503F8F"/>
    <w:rsid w:val="00504616"/>
    <w:rsid w:val="00507C8E"/>
    <w:rsid w:val="0051481A"/>
    <w:rsid w:val="00516CB3"/>
    <w:rsid w:val="005173DB"/>
    <w:rsid w:val="00520DD2"/>
    <w:rsid w:val="00526D65"/>
    <w:rsid w:val="00526DB4"/>
    <w:rsid w:val="00530339"/>
    <w:rsid w:val="00532788"/>
    <w:rsid w:val="005369BC"/>
    <w:rsid w:val="0053751F"/>
    <w:rsid w:val="00537C63"/>
    <w:rsid w:val="00540640"/>
    <w:rsid w:val="00541F99"/>
    <w:rsid w:val="005420FE"/>
    <w:rsid w:val="005422E1"/>
    <w:rsid w:val="005423E9"/>
    <w:rsid w:val="00543983"/>
    <w:rsid w:val="00544271"/>
    <w:rsid w:val="00544D4D"/>
    <w:rsid w:val="00544DF5"/>
    <w:rsid w:val="0055153B"/>
    <w:rsid w:val="00552112"/>
    <w:rsid w:val="00552890"/>
    <w:rsid w:val="00553D30"/>
    <w:rsid w:val="0055440C"/>
    <w:rsid w:val="00555A28"/>
    <w:rsid w:val="00561F7A"/>
    <w:rsid w:val="00562960"/>
    <w:rsid w:val="0056393C"/>
    <w:rsid w:val="00563E0F"/>
    <w:rsid w:val="00564D9A"/>
    <w:rsid w:val="00565D5A"/>
    <w:rsid w:val="00567694"/>
    <w:rsid w:val="00570E71"/>
    <w:rsid w:val="005715CE"/>
    <w:rsid w:val="00571AB1"/>
    <w:rsid w:val="00571E1D"/>
    <w:rsid w:val="00573AAF"/>
    <w:rsid w:val="00574FF0"/>
    <w:rsid w:val="005757D2"/>
    <w:rsid w:val="00575973"/>
    <w:rsid w:val="00576300"/>
    <w:rsid w:val="00576367"/>
    <w:rsid w:val="00580F3A"/>
    <w:rsid w:val="0058109D"/>
    <w:rsid w:val="00582BF7"/>
    <w:rsid w:val="00585F1F"/>
    <w:rsid w:val="00587008"/>
    <w:rsid w:val="005878DC"/>
    <w:rsid w:val="00592F8B"/>
    <w:rsid w:val="00593AD6"/>
    <w:rsid w:val="00595422"/>
    <w:rsid w:val="005A04B5"/>
    <w:rsid w:val="005A0999"/>
    <w:rsid w:val="005A0ED7"/>
    <w:rsid w:val="005A74EF"/>
    <w:rsid w:val="005B0533"/>
    <w:rsid w:val="005B57F3"/>
    <w:rsid w:val="005B5867"/>
    <w:rsid w:val="005B6076"/>
    <w:rsid w:val="005C0CE9"/>
    <w:rsid w:val="005C10F1"/>
    <w:rsid w:val="005C2A7D"/>
    <w:rsid w:val="005C5D45"/>
    <w:rsid w:val="005C7D16"/>
    <w:rsid w:val="005D1B49"/>
    <w:rsid w:val="005D3080"/>
    <w:rsid w:val="005D3E9E"/>
    <w:rsid w:val="005D46B2"/>
    <w:rsid w:val="005D646A"/>
    <w:rsid w:val="005D68BA"/>
    <w:rsid w:val="005E2E03"/>
    <w:rsid w:val="005E462E"/>
    <w:rsid w:val="005E536E"/>
    <w:rsid w:val="005E603E"/>
    <w:rsid w:val="005E6894"/>
    <w:rsid w:val="005E68CB"/>
    <w:rsid w:val="005F00DC"/>
    <w:rsid w:val="005F19FC"/>
    <w:rsid w:val="005F2F90"/>
    <w:rsid w:val="005F48E5"/>
    <w:rsid w:val="005F49B8"/>
    <w:rsid w:val="005F4EE0"/>
    <w:rsid w:val="005F512D"/>
    <w:rsid w:val="005F65B1"/>
    <w:rsid w:val="005F6CF1"/>
    <w:rsid w:val="005F7648"/>
    <w:rsid w:val="005F7F50"/>
    <w:rsid w:val="00601787"/>
    <w:rsid w:val="00602030"/>
    <w:rsid w:val="006031E3"/>
    <w:rsid w:val="00603878"/>
    <w:rsid w:val="0060561D"/>
    <w:rsid w:val="00606316"/>
    <w:rsid w:val="00606924"/>
    <w:rsid w:val="00610799"/>
    <w:rsid w:val="0061087D"/>
    <w:rsid w:val="006117C4"/>
    <w:rsid w:val="00612259"/>
    <w:rsid w:val="006151A1"/>
    <w:rsid w:val="006151D2"/>
    <w:rsid w:val="0061714A"/>
    <w:rsid w:val="00617774"/>
    <w:rsid w:val="0061798B"/>
    <w:rsid w:val="006203AF"/>
    <w:rsid w:val="00620AB6"/>
    <w:rsid w:val="00621B86"/>
    <w:rsid w:val="006223B5"/>
    <w:rsid w:val="0062275D"/>
    <w:rsid w:val="006228E0"/>
    <w:rsid w:val="00622B64"/>
    <w:rsid w:val="00622F1E"/>
    <w:rsid w:val="00624418"/>
    <w:rsid w:val="00624863"/>
    <w:rsid w:val="00627B17"/>
    <w:rsid w:val="00627D36"/>
    <w:rsid w:val="00631253"/>
    <w:rsid w:val="00632048"/>
    <w:rsid w:val="00632317"/>
    <w:rsid w:val="00633E15"/>
    <w:rsid w:val="006368EF"/>
    <w:rsid w:val="00636D11"/>
    <w:rsid w:val="00637C36"/>
    <w:rsid w:val="00640B2C"/>
    <w:rsid w:val="006461AC"/>
    <w:rsid w:val="00646CF4"/>
    <w:rsid w:val="006503C4"/>
    <w:rsid w:val="006516AB"/>
    <w:rsid w:val="00651AB6"/>
    <w:rsid w:val="00651BAB"/>
    <w:rsid w:val="00652E8F"/>
    <w:rsid w:val="00652F04"/>
    <w:rsid w:val="00655855"/>
    <w:rsid w:val="006576B3"/>
    <w:rsid w:val="00657FC6"/>
    <w:rsid w:val="0066013B"/>
    <w:rsid w:val="00662B2B"/>
    <w:rsid w:val="00662E3D"/>
    <w:rsid w:val="006631DA"/>
    <w:rsid w:val="00663A6E"/>
    <w:rsid w:val="00663F66"/>
    <w:rsid w:val="0066432E"/>
    <w:rsid w:val="00664413"/>
    <w:rsid w:val="00664FA4"/>
    <w:rsid w:val="00665901"/>
    <w:rsid w:val="0066599C"/>
    <w:rsid w:val="00666181"/>
    <w:rsid w:val="00673309"/>
    <w:rsid w:val="00675180"/>
    <w:rsid w:val="00675FFB"/>
    <w:rsid w:val="00676BB6"/>
    <w:rsid w:val="00676BF7"/>
    <w:rsid w:val="00676CB2"/>
    <w:rsid w:val="00677EAE"/>
    <w:rsid w:val="006802A5"/>
    <w:rsid w:val="00680D45"/>
    <w:rsid w:val="0068345E"/>
    <w:rsid w:val="00683C61"/>
    <w:rsid w:val="00683D8C"/>
    <w:rsid w:val="006840BB"/>
    <w:rsid w:val="0068506F"/>
    <w:rsid w:val="00691B10"/>
    <w:rsid w:val="00691DCC"/>
    <w:rsid w:val="006921C9"/>
    <w:rsid w:val="00694F5A"/>
    <w:rsid w:val="006956BA"/>
    <w:rsid w:val="006A37ED"/>
    <w:rsid w:val="006A3D8C"/>
    <w:rsid w:val="006A559C"/>
    <w:rsid w:val="006A6F7C"/>
    <w:rsid w:val="006A7B40"/>
    <w:rsid w:val="006A7E22"/>
    <w:rsid w:val="006B0734"/>
    <w:rsid w:val="006B1585"/>
    <w:rsid w:val="006B243B"/>
    <w:rsid w:val="006B2837"/>
    <w:rsid w:val="006B4213"/>
    <w:rsid w:val="006B436C"/>
    <w:rsid w:val="006B4386"/>
    <w:rsid w:val="006C3588"/>
    <w:rsid w:val="006C40B2"/>
    <w:rsid w:val="006C5089"/>
    <w:rsid w:val="006C5109"/>
    <w:rsid w:val="006C5294"/>
    <w:rsid w:val="006C58FA"/>
    <w:rsid w:val="006C786C"/>
    <w:rsid w:val="006D1DD2"/>
    <w:rsid w:val="006D3835"/>
    <w:rsid w:val="006D547C"/>
    <w:rsid w:val="006D5A5B"/>
    <w:rsid w:val="006E2578"/>
    <w:rsid w:val="006E279F"/>
    <w:rsid w:val="006E399A"/>
    <w:rsid w:val="006E57D9"/>
    <w:rsid w:val="006E70E1"/>
    <w:rsid w:val="006F3B6D"/>
    <w:rsid w:val="006F3DAC"/>
    <w:rsid w:val="006F59BE"/>
    <w:rsid w:val="006F7CD1"/>
    <w:rsid w:val="00700204"/>
    <w:rsid w:val="0070235C"/>
    <w:rsid w:val="007071FB"/>
    <w:rsid w:val="00707DE4"/>
    <w:rsid w:val="00710763"/>
    <w:rsid w:val="00710D24"/>
    <w:rsid w:val="007113B9"/>
    <w:rsid w:val="0071222F"/>
    <w:rsid w:val="007143CD"/>
    <w:rsid w:val="00717E63"/>
    <w:rsid w:val="00720E08"/>
    <w:rsid w:val="00721984"/>
    <w:rsid w:val="00722389"/>
    <w:rsid w:val="007258F9"/>
    <w:rsid w:val="0072654E"/>
    <w:rsid w:val="007324FC"/>
    <w:rsid w:val="007327C6"/>
    <w:rsid w:val="00733341"/>
    <w:rsid w:val="0073363E"/>
    <w:rsid w:val="00733881"/>
    <w:rsid w:val="00734088"/>
    <w:rsid w:val="00734F14"/>
    <w:rsid w:val="00737F0F"/>
    <w:rsid w:val="0074084C"/>
    <w:rsid w:val="007434D1"/>
    <w:rsid w:val="00746BD0"/>
    <w:rsid w:val="007475AB"/>
    <w:rsid w:val="00750E6C"/>
    <w:rsid w:val="00750FF4"/>
    <w:rsid w:val="007519B1"/>
    <w:rsid w:val="00753446"/>
    <w:rsid w:val="0075408C"/>
    <w:rsid w:val="0075421F"/>
    <w:rsid w:val="00755BCF"/>
    <w:rsid w:val="007564E6"/>
    <w:rsid w:val="00756659"/>
    <w:rsid w:val="00756CA8"/>
    <w:rsid w:val="007621E4"/>
    <w:rsid w:val="00763F6D"/>
    <w:rsid w:val="0076483A"/>
    <w:rsid w:val="007657C5"/>
    <w:rsid w:val="007662F9"/>
    <w:rsid w:val="007664BD"/>
    <w:rsid w:val="007673A2"/>
    <w:rsid w:val="007700F7"/>
    <w:rsid w:val="0077039C"/>
    <w:rsid w:val="007718F9"/>
    <w:rsid w:val="00774825"/>
    <w:rsid w:val="007760B6"/>
    <w:rsid w:val="007770CA"/>
    <w:rsid w:val="00780061"/>
    <w:rsid w:val="00780DF3"/>
    <w:rsid w:val="0078208C"/>
    <w:rsid w:val="00782DE1"/>
    <w:rsid w:val="00783C33"/>
    <w:rsid w:val="0078499B"/>
    <w:rsid w:val="00785400"/>
    <w:rsid w:val="00786978"/>
    <w:rsid w:val="00791272"/>
    <w:rsid w:val="00791821"/>
    <w:rsid w:val="00792195"/>
    <w:rsid w:val="007925DA"/>
    <w:rsid w:val="00792DFB"/>
    <w:rsid w:val="00794190"/>
    <w:rsid w:val="007949D0"/>
    <w:rsid w:val="00794C56"/>
    <w:rsid w:val="00795B6B"/>
    <w:rsid w:val="00796833"/>
    <w:rsid w:val="00796CA7"/>
    <w:rsid w:val="007A0FDF"/>
    <w:rsid w:val="007A17F1"/>
    <w:rsid w:val="007A1903"/>
    <w:rsid w:val="007A6576"/>
    <w:rsid w:val="007A67BE"/>
    <w:rsid w:val="007B0BA1"/>
    <w:rsid w:val="007B144B"/>
    <w:rsid w:val="007B2C77"/>
    <w:rsid w:val="007B30FE"/>
    <w:rsid w:val="007B3223"/>
    <w:rsid w:val="007B3DD3"/>
    <w:rsid w:val="007B4AA9"/>
    <w:rsid w:val="007B5BF6"/>
    <w:rsid w:val="007C074A"/>
    <w:rsid w:val="007C3F46"/>
    <w:rsid w:val="007C473A"/>
    <w:rsid w:val="007C5738"/>
    <w:rsid w:val="007C65E3"/>
    <w:rsid w:val="007C6EDA"/>
    <w:rsid w:val="007C7159"/>
    <w:rsid w:val="007D31F9"/>
    <w:rsid w:val="007D5CEA"/>
    <w:rsid w:val="007D6DCA"/>
    <w:rsid w:val="007D6E3B"/>
    <w:rsid w:val="007D74F7"/>
    <w:rsid w:val="007D7E4F"/>
    <w:rsid w:val="007E0B30"/>
    <w:rsid w:val="007E1653"/>
    <w:rsid w:val="007E4F9E"/>
    <w:rsid w:val="007E4FD9"/>
    <w:rsid w:val="007E6838"/>
    <w:rsid w:val="007F01BA"/>
    <w:rsid w:val="007F2168"/>
    <w:rsid w:val="007F2448"/>
    <w:rsid w:val="007F2A3A"/>
    <w:rsid w:val="007F2E45"/>
    <w:rsid w:val="007F3E3D"/>
    <w:rsid w:val="007F4311"/>
    <w:rsid w:val="007F49FF"/>
    <w:rsid w:val="007F5A5E"/>
    <w:rsid w:val="007F630E"/>
    <w:rsid w:val="007F7631"/>
    <w:rsid w:val="008004DF"/>
    <w:rsid w:val="00802917"/>
    <w:rsid w:val="00807822"/>
    <w:rsid w:val="00807DF8"/>
    <w:rsid w:val="00810B3C"/>
    <w:rsid w:val="008154BB"/>
    <w:rsid w:val="00816913"/>
    <w:rsid w:val="00817B5C"/>
    <w:rsid w:val="00817C4C"/>
    <w:rsid w:val="00820DDA"/>
    <w:rsid w:val="00820F4A"/>
    <w:rsid w:val="008216A9"/>
    <w:rsid w:val="0082281F"/>
    <w:rsid w:val="008235B6"/>
    <w:rsid w:val="00826641"/>
    <w:rsid w:val="00831D8C"/>
    <w:rsid w:val="00831E0F"/>
    <w:rsid w:val="00832AA5"/>
    <w:rsid w:val="00833B01"/>
    <w:rsid w:val="008405A5"/>
    <w:rsid w:val="00841061"/>
    <w:rsid w:val="0084306C"/>
    <w:rsid w:val="00847FF9"/>
    <w:rsid w:val="0085210A"/>
    <w:rsid w:val="0085229F"/>
    <w:rsid w:val="0085420D"/>
    <w:rsid w:val="008549C2"/>
    <w:rsid w:val="00854C31"/>
    <w:rsid w:val="00854E75"/>
    <w:rsid w:val="00855164"/>
    <w:rsid w:val="008554F0"/>
    <w:rsid w:val="00855DDE"/>
    <w:rsid w:val="00856451"/>
    <w:rsid w:val="00856DB9"/>
    <w:rsid w:val="00856F93"/>
    <w:rsid w:val="00861369"/>
    <w:rsid w:val="008622C9"/>
    <w:rsid w:val="00864DB7"/>
    <w:rsid w:val="0086693D"/>
    <w:rsid w:val="0087261D"/>
    <w:rsid w:val="0087688B"/>
    <w:rsid w:val="00877D8A"/>
    <w:rsid w:val="00877E9E"/>
    <w:rsid w:val="008804E8"/>
    <w:rsid w:val="00882021"/>
    <w:rsid w:val="00882539"/>
    <w:rsid w:val="00883EC2"/>
    <w:rsid w:val="00884CFE"/>
    <w:rsid w:val="0088642F"/>
    <w:rsid w:val="0088712B"/>
    <w:rsid w:val="00887911"/>
    <w:rsid w:val="00890FF2"/>
    <w:rsid w:val="0089161F"/>
    <w:rsid w:val="008918CF"/>
    <w:rsid w:val="00892379"/>
    <w:rsid w:val="00892B18"/>
    <w:rsid w:val="0089561F"/>
    <w:rsid w:val="00896373"/>
    <w:rsid w:val="00897629"/>
    <w:rsid w:val="00897803"/>
    <w:rsid w:val="0089798C"/>
    <w:rsid w:val="00897CAC"/>
    <w:rsid w:val="00897FE8"/>
    <w:rsid w:val="008A00AB"/>
    <w:rsid w:val="008A05AF"/>
    <w:rsid w:val="008A2F92"/>
    <w:rsid w:val="008A3037"/>
    <w:rsid w:val="008A36D2"/>
    <w:rsid w:val="008A5FFF"/>
    <w:rsid w:val="008A6E11"/>
    <w:rsid w:val="008A7404"/>
    <w:rsid w:val="008B1AF2"/>
    <w:rsid w:val="008B1C10"/>
    <w:rsid w:val="008B1C5E"/>
    <w:rsid w:val="008B3358"/>
    <w:rsid w:val="008B3A75"/>
    <w:rsid w:val="008B586F"/>
    <w:rsid w:val="008B6702"/>
    <w:rsid w:val="008B717A"/>
    <w:rsid w:val="008C010E"/>
    <w:rsid w:val="008C0892"/>
    <w:rsid w:val="008C2340"/>
    <w:rsid w:val="008C41D1"/>
    <w:rsid w:val="008C4A9C"/>
    <w:rsid w:val="008C7FE7"/>
    <w:rsid w:val="008D021A"/>
    <w:rsid w:val="008D2DC7"/>
    <w:rsid w:val="008D3948"/>
    <w:rsid w:val="008D3A6C"/>
    <w:rsid w:val="008D3B2F"/>
    <w:rsid w:val="008D40DF"/>
    <w:rsid w:val="008D45DC"/>
    <w:rsid w:val="008D6246"/>
    <w:rsid w:val="008D79A9"/>
    <w:rsid w:val="008E0D90"/>
    <w:rsid w:val="008E13A5"/>
    <w:rsid w:val="008E3842"/>
    <w:rsid w:val="008E3F56"/>
    <w:rsid w:val="008E4429"/>
    <w:rsid w:val="008E4C30"/>
    <w:rsid w:val="008E4FBE"/>
    <w:rsid w:val="008E4FCB"/>
    <w:rsid w:val="008E7DE6"/>
    <w:rsid w:val="008F01DB"/>
    <w:rsid w:val="008F1309"/>
    <w:rsid w:val="008F2C16"/>
    <w:rsid w:val="008F3771"/>
    <w:rsid w:val="008F5816"/>
    <w:rsid w:val="008F625F"/>
    <w:rsid w:val="008F654E"/>
    <w:rsid w:val="008F6B06"/>
    <w:rsid w:val="0090031F"/>
    <w:rsid w:val="00900DDD"/>
    <w:rsid w:val="00900F64"/>
    <w:rsid w:val="00901CCF"/>
    <w:rsid w:val="00904C2B"/>
    <w:rsid w:val="00907D4E"/>
    <w:rsid w:val="0091129C"/>
    <w:rsid w:val="00913512"/>
    <w:rsid w:val="0091596C"/>
    <w:rsid w:val="00920BE8"/>
    <w:rsid w:val="0092567B"/>
    <w:rsid w:val="00925C17"/>
    <w:rsid w:val="00925D7A"/>
    <w:rsid w:val="009267DB"/>
    <w:rsid w:val="00927ED2"/>
    <w:rsid w:val="009309BE"/>
    <w:rsid w:val="0093113B"/>
    <w:rsid w:val="009333F5"/>
    <w:rsid w:val="0093624E"/>
    <w:rsid w:val="00936FFC"/>
    <w:rsid w:val="009374F9"/>
    <w:rsid w:val="00937A33"/>
    <w:rsid w:val="00937A41"/>
    <w:rsid w:val="00940161"/>
    <w:rsid w:val="00941E91"/>
    <w:rsid w:val="00942335"/>
    <w:rsid w:val="00942EF3"/>
    <w:rsid w:val="00943080"/>
    <w:rsid w:val="009449A2"/>
    <w:rsid w:val="00944A4A"/>
    <w:rsid w:val="00944F46"/>
    <w:rsid w:val="00946710"/>
    <w:rsid w:val="0094716F"/>
    <w:rsid w:val="009471A6"/>
    <w:rsid w:val="0095025A"/>
    <w:rsid w:val="00950D97"/>
    <w:rsid w:val="00950EB0"/>
    <w:rsid w:val="009512E7"/>
    <w:rsid w:val="00951983"/>
    <w:rsid w:val="00952F93"/>
    <w:rsid w:val="0095590E"/>
    <w:rsid w:val="00955EEF"/>
    <w:rsid w:val="00956349"/>
    <w:rsid w:val="009572C8"/>
    <w:rsid w:val="00957EF6"/>
    <w:rsid w:val="00963F1C"/>
    <w:rsid w:val="00964ED6"/>
    <w:rsid w:val="009671F3"/>
    <w:rsid w:val="00967EBA"/>
    <w:rsid w:val="00971A62"/>
    <w:rsid w:val="00971DFE"/>
    <w:rsid w:val="00973E6B"/>
    <w:rsid w:val="0097431D"/>
    <w:rsid w:val="009748D5"/>
    <w:rsid w:val="009764D1"/>
    <w:rsid w:val="00977013"/>
    <w:rsid w:val="00977D39"/>
    <w:rsid w:val="00981124"/>
    <w:rsid w:val="009815FE"/>
    <w:rsid w:val="009833D3"/>
    <w:rsid w:val="00983B94"/>
    <w:rsid w:val="009853F3"/>
    <w:rsid w:val="00986694"/>
    <w:rsid w:val="0098676C"/>
    <w:rsid w:val="00987D6C"/>
    <w:rsid w:val="009908F3"/>
    <w:rsid w:val="00990CB9"/>
    <w:rsid w:val="0099270B"/>
    <w:rsid w:val="00992D4D"/>
    <w:rsid w:val="009936D9"/>
    <w:rsid w:val="00996173"/>
    <w:rsid w:val="00996A1C"/>
    <w:rsid w:val="009A5D3B"/>
    <w:rsid w:val="009A6925"/>
    <w:rsid w:val="009A6A1A"/>
    <w:rsid w:val="009A75FA"/>
    <w:rsid w:val="009B09E8"/>
    <w:rsid w:val="009B118B"/>
    <w:rsid w:val="009B175F"/>
    <w:rsid w:val="009B4C56"/>
    <w:rsid w:val="009B531A"/>
    <w:rsid w:val="009B569E"/>
    <w:rsid w:val="009B6C35"/>
    <w:rsid w:val="009B6D5C"/>
    <w:rsid w:val="009C006C"/>
    <w:rsid w:val="009C3729"/>
    <w:rsid w:val="009C4006"/>
    <w:rsid w:val="009C5303"/>
    <w:rsid w:val="009C5CBB"/>
    <w:rsid w:val="009C66F4"/>
    <w:rsid w:val="009C6E53"/>
    <w:rsid w:val="009C7431"/>
    <w:rsid w:val="009D1FA9"/>
    <w:rsid w:val="009D5AB9"/>
    <w:rsid w:val="009E071D"/>
    <w:rsid w:val="009E18C6"/>
    <w:rsid w:val="009E2090"/>
    <w:rsid w:val="009E2951"/>
    <w:rsid w:val="009E2AC1"/>
    <w:rsid w:val="009E3655"/>
    <w:rsid w:val="009E3F11"/>
    <w:rsid w:val="009E798A"/>
    <w:rsid w:val="009F0C1F"/>
    <w:rsid w:val="009F0E27"/>
    <w:rsid w:val="009F1456"/>
    <w:rsid w:val="009F2385"/>
    <w:rsid w:val="009F2D87"/>
    <w:rsid w:val="009F4B80"/>
    <w:rsid w:val="009F5B56"/>
    <w:rsid w:val="009F6018"/>
    <w:rsid w:val="009F730B"/>
    <w:rsid w:val="00A00778"/>
    <w:rsid w:val="00A011AC"/>
    <w:rsid w:val="00A03AC1"/>
    <w:rsid w:val="00A04104"/>
    <w:rsid w:val="00A044B8"/>
    <w:rsid w:val="00A05D25"/>
    <w:rsid w:val="00A06363"/>
    <w:rsid w:val="00A071AA"/>
    <w:rsid w:val="00A10942"/>
    <w:rsid w:val="00A11773"/>
    <w:rsid w:val="00A11DF1"/>
    <w:rsid w:val="00A12662"/>
    <w:rsid w:val="00A14133"/>
    <w:rsid w:val="00A15F64"/>
    <w:rsid w:val="00A162F1"/>
    <w:rsid w:val="00A16464"/>
    <w:rsid w:val="00A17B16"/>
    <w:rsid w:val="00A203BE"/>
    <w:rsid w:val="00A22508"/>
    <w:rsid w:val="00A22722"/>
    <w:rsid w:val="00A22AC6"/>
    <w:rsid w:val="00A22F81"/>
    <w:rsid w:val="00A23A87"/>
    <w:rsid w:val="00A23FDC"/>
    <w:rsid w:val="00A244B9"/>
    <w:rsid w:val="00A25281"/>
    <w:rsid w:val="00A2590C"/>
    <w:rsid w:val="00A30477"/>
    <w:rsid w:val="00A3297D"/>
    <w:rsid w:val="00A36BEE"/>
    <w:rsid w:val="00A37F97"/>
    <w:rsid w:val="00A40AF3"/>
    <w:rsid w:val="00A40C46"/>
    <w:rsid w:val="00A4126A"/>
    <w:rsid w:val="00A41541"/>
    <w:rsid w:val="00A416DE"/>
    <w:rsid w:val="00A42326"/>
    <w:rsid w:val="00A42CFA"/>
    <w:rsid w:val="00A438B0"/>
    <w:rsid w:val="00A43996"/>
    <w:rsid w:val="00A4541D"/>
    <w:rsid w:val="00A5052C"/>
    <w:rsid w:val="00A52F9C"/>
    <w:rsid w:val="00A5332E"/>
    <w:rsid w:val="00A57663"/>
    <w:rsid w:val="00A60AA7"/>
    <w:rsid w:val="00A63C57"/>
    <w:rsid w:val="00A64268"/>
    <w:rsid w:val="00A64D24"/>
    <w:rsid w:val="00A65923"/>
    <w:rsid w:val="00A70BA8"/>
    <w:rsid w:val="00A72CD2"/>
    <w:rsid w:val="00A7346C"/>
    <w:rsid w:val="00A748F6"/>
    <w:rsid w:val="00A76645"/>
    <w:rsid w:val="00A76C15"/>
    <w:rsid w:val="00A76F77"/>
    <w:rsid w:val="00A777B0"/>
    <w:rsid w:val="00A8259C"/>
    <w:rsid w:val="00A8299B"/>
    <w:rsid w:val="00A837C1"/>
    <w:rsid w:val="00A84086"/>
    <w:rsid w:val="00A85ABC"/>
    <w:rsid w:val="00A9153F"/>
    <w:rsid w:val="00A91B70"/>
    <w:rsid w:val="00A91D06"/>
    <w:rsid w:val="00A923CE"/>
    <w:rsid w:val="00A924E3"/>
    <w:rsid w:val="00A92D31"/>
    <w:rsid w:val="00A9409C"/>
    <w:rsid w:val="00A9481F"/>
    <w:rsid w:val="00A960A9"/>
    <w:rsid w:val="00A96CA6"/>
    <w:rsid w:val="00AA09BD"/>
    <w:rsid w:val="00AA235A"/>
    <w:rsid w:val="00AA5881"/>
    <w:rsid w:val="00AA5ADD"/>
    <w:rsid w:val="00AA61DE"/>
    <w:rsid w:val="00AA716F"/>
    <w:rsid w:val="00AB3D5F"/>
    <w:rsid w:val="00AB59A3"/>
    <w:rsid w:val="00AB59BA"/>
    <w:rsid w:val="00AB67DB"/>
    <w:rsid w:val="00AB6AA0"/>
    <w:rsid w:val="00AB7AF9"/>
    <w:rsid w:val="00AC194C"/>
    <w:rsid w:val="00AC359D"/>
    <w:rsid w:val="00AC3D9A"/>
    <w:rsid w:val="00AC4329"/>
    <w:rsid w:val="00AC5557"/>
    <w:rsid w:val="00AC6AF4"/>
    <w:rsid w:val="00AC76D1"/>
    <w:rsid w:val="00AC7715"/>
    <w:rsid w:val="00AD03D0"/>
    <w:rsid w:val="00AD1BD9"/>
    <w:rsid w:val="00AD1EF4"/>
    <w:rsid w:val="00AD22B0"/>
    <w:rsid w:val="00AD2621"/>
    <w:rsid w:val="00AD3584"/>
    <w:rsid w:val="00AD4A73"/>
    <w:rsid w:val="00AD754E"/>
    <w:rsid w:val="00AE0860"/>
    <w:rsid w:val="00AE160E"/>
    <w:rsid w:val="00AE43A8"/>
    <w:rsid w:val="00AE50E0"/>
    <w:rsid w:val="00AE539E"/>
    <w:rsid w:val="00AE598D"/>
    <w:rsid w:val="00AE7863"/>
    <w:rsid w:val="00AF00F9"/>
    <w:rsid w:val="00AF0A30"/>
    <w:rsid w:val="00AF4737"/>
    <w:rsid w:val="00AF4BC5"/>
    <w:rsid w:val="00AF77A2"/>
    <w:rsid w:val="00AF7C3E"/>
    <w:rsid w:val="00B00445"/>
    <w:rsid w:val="00B00D13"/>
    <w:rsid w:val="00B011FF"/>
    <w:rsid w:val="00B0297E"/>
    <w:rsid w:val="00B03617"/>
    <w:rsid w:val="00B04089"/>
    <w:rsid w:val="00B04172"/>
    <w:rsid w:val="00B045A4"/>
    <w:rsid w:val="00B05A7A"/>
    <w:rsid w:val="00B07FA1"/>
    <w:rsid w:val="00B143F3"/>
    <w:rsid w:val="00B14B84"/>
    <w:rsid w:val="00B157DF"/>
    <w:rsid w:val="00B163FF"/>
    <w:rsid w:val="00B169BD"/>
    <w:rsid w:val="00B170D6"/>
    <w:rsid w:val="00B20A09"/>
    <w:rsid w:val="00B21253"/>
    <w:rsid w:val="00B2294D"/>
    <w:rsid w:val="00B235B3"/>
    <w:rsid w:val="00B2468B"/>
    <w:rsid w:val="00B26A7E"/>
    <w:rsid w:val="00B30579"/>
    <w:rsid w:val="00B31FA3"/>
    <w:rsid w:val="00B328ED"/>
    <w:rsid w:val="00B3302D"/>
    <w:rsid w:val="00B37A36"/>
    <w:rsid w:val="00B411EF"/>
    <w:rsid w:val="00B449DE"/>
    <w:rsid w:val="00B44D03"/>
    <w:rsid w:val="00B463D4"/>
    <w:rsid w:val="00B51977"/>
    <w:rsid w:val="00B52DA2"/>
    <w:rsid w:val="00B52DAE"/>
    <w:rsid w:val="00B53210"/>
    <w:rsid w:val="00B53233"/>
    <w:rsid w:val="00B53D2A"/>
    <w:rsid w:val="00B551C6"/>
    <w:rsid w:val="00B60935"/>
    <w:rsid w:val="00B611FE"/>
    <w:rsid w:val="00B61423"/>
    <w:rsid w:val="00B61C7B"/>
    <w:rsid w:val="00B61E26"/>
    <w:rsid w:val="00B63201"/>
    <w:rsid w:val="00B63EFD"/>
    <w:rsid w:val="00B649C8"/>
    <w:rsid w:val="00B64FE4"/>
    <w:rsid w:val="00B65773"/>
    <w:rsid w:val="00B675BB"/>
    <w:rsid w:val="00B678E2"/>
    <w:rsid w:val="00B67EDF"/>
    <w:rsid w:val="00B70742"/>
    <w:rsid w:val="00B7085C"/>
    <w:rsid w:val="00B71810"/>
    <w:rsid w:val="00B71A69"/>
    <w:rsid w:val="00B72CB0"/>
    <w:rsid w:val="00B76055"/>
    <w:rsid w:val="00B774AA"/>
    <w:rsid w:val="00B8389D"/>
    <w:rsid w:val="00B839F0"/>
    <w:rsid w:val="00B8410D"/>
    <w:rsid w:val="00B84DFC"/>
    <w:rsid w:val="00B86E44"/>
    <w:rsid w:val="00B87EAB"/>
    <w:rsid w:val="00B94BAD"/>
    <w:rsid w:val="00B964FA"/>
    <w:rsid w:val="00B977ED"/>
    <w:rsid w:val="00B97E18"/>
    <w:rsid w:val="00BA0E5C"/>
    <w:rsid w:val="00BA18A9"/>
    <w:rsid w:val="00BA255A"/>
    <w:rsid w:val="00BA2744"/>
    <w:rsid w:val="00BA2A95"/>
    <w:rsid w:val="00BA324A"/>
    <w:rsid w:val="00BA331F"/>
    <w:rsid w:val="00BA6727"/>
    <w:rsid w:val="00BA6ACF"/>
    <w:rsid w:val="00BA7588"/>
    <w:rsid w:val="00BB1446"/>
    <w:rsid w:val="00BB181C"/>
    <w:rsid w:val="00BB1F54"/>
    <w:rsid w:val="00BB30A3"/>
    <w:rsid w:val="00BB544A"/>
    <w:rsid w:val="00BB58C3"/>
    <w:rsid w:val="00BC04BD"/>
    <w:rsid w:val="00BC150A"/>
    <w:rsid w:val="00BC16D5"/>
    <w:rsid w:val="00BC1D4E"/>
    <w:rsid w:val="00BC2E64"/>
    <w:rsid w:val="00BC3AC3"/>
    <w:rsid w:val="00BC5B52"/>
    <w:rsid w:val="00BC7ABC"/>
    <w:rsid w:val="00BD1551"/>
    <w:rsid w:val="00BD2786"/>
    <w:rsid w:val="00BD491C"/>
    <w:rsid w:val="00BE00E5"/>
    <w:rsid w:val="00BE093B"/>
    <w:rsid w:val="00BE1481"/>
    <w:rsid w:val="00BE2C05"/>
    <w:rsid w:val="00BE3059"/>
    <w:rsid w:val="00BE3424"/>
    <w:rsid w:val="00BE4C14"/>
    <w:rsid w:val="00BE4C50"/>
    <w:rsid w:val="00BE5AF9"/>
    <w:rsid w:val="00BE5B20"/>
    <w:rsid w:val="00BE6E6D"/>
    <w:rsid w:val="00BF1469"/>
    <w:rsid w:val="00C0004C"/>
    <w:rsid w:val="00C018AC"/>
    <w:rsid w:val="00C01CEA"/>
    <w:rsid w:val="00C01DBF"/>
    <w:rsid w:val="00C02076"/>
    <w:rsid w:val="00C0210A"/>
    <w:rsid w:val="00C022B6"/>
    <w:rsid w:val="00C03335"/>
    <w:rsid w:val="00C03820"/>
    <w:rsid w:val="00C0386F"/>
    <w:rsid w:val="00C03ED0"/>
    <w:rsid w:val="00C04714"/>
    <w:rsid w:val="00C0543C"/>
    <w:rsid w:val="00C05B30"/>
    <w:rsid w:val="00C066AD"/>
    <w:rsid w:val="00C068C3"/>
    <w:rsid w:val="00C069E5"/>
    <w:rsid w:val="00C07825"/>
    <w:rsid w:val="00C1128E"/>
    <w:rsid w:val="00C12EC1"/>
    <w:rsid w:val="00C12F91"/>
    <w:rsid w:val="00C14F3F"/>
    <w:rsid w:val="00C17E47"/>
    <w:rsid w:val="00C2085B"/>
    <w:rsid w:val="00C20C17"/>
    <w:rsid w:val="00C20C48"/>
    <w:rsid w:val="00C224B2"/>
    <w:rsid w:val="00C25282"/>
    <w:rsid w:val="00C31291"/>
    <w:rsid w:val="00C3208E"/>
    <w:rsid w:val="00C32B4C"/>
    <w:rsid w:val="00C33C5D"/>
    <w:rsid w:val="00C34C3B"/>
    <w:rsid w:val="00C43A7D"/>
    <w:rsid w:val="00C461C9"/>
    <w:rsid w:val="00C47389"/>
    <w:rsid w:val="00C50221"/>
    <w:rsid w:val="00C514BF"/>
    <w:rsid w:val="00C5373B"/>
    <w:rsid w:val="00C53848"/>
    <w:rsid w:val="00C53B94"/>
    <w:rsid w:val="00C5425E"/>
    <w:rsid w:val="00C560F4"/>
    <w:rsid w:val="00C6261B"/>
    <w:rsid w:val="00C62640"/>
    <w:rsid w:val="00C63C80"/>
    <w:rsid w:val="00C64964"/>
    <w:rsid w:val="00C65699"/>
    <w:rsid w:val="00C6799A"/>
    <w:rsid w:val="00C70FAC"/>
    <w:rsid w:val="00C733A0"/>
    <w:rsid w:val="00C73A3E"/>
    <w:rsid w:val="00C73B30"/>
    <w:rsid w:val="00C765A6"/>
    <w:rsid w:val="00C77E5D"/>
    <w:rsid w:val="00C80353"/>
    <w:rsid w:val="00C808DA"/>
    <w:rsid w:val="00C8282C"/>
    <w:rsid w:val="00C828E9"/>
    <w:rsid w:val="00C86DD8"/>
    <w:rsid w:val="00C87811"/>
    <w:rsid w:val="00C92319"/>
    <w:rsid w:val="00C92966"/>
    <w:rsid w:val="00C9312E"/>
    <w:rsid w:val="00C959EF"/>
    <w:rsid w:val="00C96B71"/>
    <w:rsid w:val="00CA1243"/>
    <w:rsid w:val="00CA159E"/>
    <w:rsid w:val="00CA19ED"/>
    <w:rsid w:val="00CA1B2B"/>
    <w:rsid w:val="00CA4236"/>
    <w:rsid w:val="00CA64B3"/>
    <w:rsid w:val="00CB08DB"/>
    <w:rsid w:val="00CB26B8"/>
    <w:rsid w:val="00CB2BE8"/>
    <w:rsid w:val="00CB3F4B"/>
    <w:rsid w:val="00CB45D7"/>
    <w:rsid w:val="00CB5D6C"/>
    <w:rsid w:val="00CB6BF9"/>
    <w:rsid w:val="00CB7161"/>
    <w:rsid w:val="00CB7199"/>
    <w:rsid w:val="00CC047C"/>
    <w:rsid w:val="00CC4FB0"/>
    <w:rsid w:val="00CC5BEF"/>
    <w:rsid w:val="00CC6926"/>
    <w:rsid w:val="00CC78A1"/>
    <w:rsid w:val="00CC7AD4"/>
    <w:rsid w:val="00CD02EC"/>
    <w:rsid w:val="00CD2508"/>
    <w:rsid w:val="00CD3EC1"/>
    <w:rsid w:val="00CD40D6"/>
    <w:rsid w:val="00CD4C8B"/>
    <w:rsid w:val="00CD6A84"/>
    <w:rsid w:val="00CE0541"/>
    <w:rsid w:val="00CE0B9C"/>
    <w:rsid w:val="00CE395A"/>
    <w:rsid w:val="00CE41D2"/>
    <w:rsid w:val="00CE4CB2"/>
    <w:rsid w:val="00CE72D5"/>
    <w:rsid w:val="00CF2310"/>
    <w:rsid w:val="00CF48AF"/>
    <w:rsid w:val="00D00373"/>
    <w:rsid w:val="00D00B8E"/>
    <w:rsid w:val="00D01840"/>
    <w:rsid w:val="00D043A8"/>
    <w:rsid w:val="00D0466D"/>
    <w:rsid w:val="00D05FE2"/>
    <w:rsid w:val="00D060E7"/>
    <w:rsid w:val="00D06C39"/>
    <w:rsid w:val="00D07FAC"/>
    <w:rsid w:val="00D1006C"/>
    <w:rsid w:val="00D109D4"/>
    <w:rsid w:val="00D11529"/>
    <w:rsid w:val="00D142D3"/>
    <w:rsid w:val="00D145C0"/>
    <w:rsid w:val="00D14BA1"/>
    <w:rsid w:val="00D15180"/>
    <w:rsid w:val="00D15FE5"/>
    <w:rsid w:val="00D16930"/>
    <w:rsid w:val="00D169DE"/>
    <w:rsid w:val="00D203AE"/>
    <w:rsid w:val="00D20A99"/>
    <w:rsid w:val="00D20D76"/>
    <w:rsid w:val="00D21E06"/>
    <w:rsid w:val="00D22E2E"/>
    <w:rsid w:val="00D2399A"/>
    <w:rsid w:val="00D24A14"/>
    <w:rsid w:val="00D24F8C"/>
    <w:rsid w:val="00D25203"/>
    <w:rsid w:val="00D259BC"/>
    <w:rsid w:val="00D25D73"/>
    <w:rsid w:val="00D25DC9"/>
    <w:rsid w:val="00D265B2"/>
    <w:rsid w:val="00D27672"/>
    <w:rsid w:val="00D32293"/>
    <w:rsid w:val="00D32E25"/>
    <w:rsid w:val="00D33ED3"/>
    <w:rsid w:val="00D3537D"/>
    <w:rsid w:val="00D35401"/>
    <w:rsid w:val="00D35C3C"/>
    <w:rsid w:val="00D3603B"/>
    <w:rsid w:val="00D36951"/>
    <w:rsid w:val="00D36C58"/>
    <w:rsid w:val="00D407D3"/>
    <w:rsid w:val="00D41ABA"/>
    <w:rsid w:val="00D42996"/>
    <w:rsid w:val="00D44098"/>
    <w:rsid w:val="00D44D11"/>
    <w:rsid w:val="00D46E7E"/>
    <w:rsid w:val="00D4709F"/>
    <w:rsid w:val="00D47712"/>
    <w:rsid w:val="00D50218"/>
    <w:rsid w:val="00D50889"/>
    <w:rsid w:val="00D50C05"/>
    <w:rsid w:val="00D50C19"/>
    <w:rsid w:val="00D51678"/>
    <w:rsid w:val="00D51F5A"/>
    <w:rsid w:val="00D53F79"/>
    <w:rsid w:val="00D547BB"/>
    <w:rsid w:val="00D5589E"/>
    <w:rsid w:val="00D55B99"/>
    <w:rsid w:val="00D575F3"/>
    <w:rsid w:val="00D5786D"/>
    <w:rsid w:val="00D601B7"/>
    <w:rsid w:val="00D615CC"/>
    <w:rsid w:val="00D619D7"/>
    <w:rsid w:val="00D63851"/>
    <w:rsid w:val="00D65648"/>
    <w:rsid w:val="00D674F2"/>
    <w:rsid w:val="00D67888"/>
    <w:rsid w:val="00D67EB5"/>
    <w:rsid w:val="00D72D94"/>
    <w:rsid w:val="00D73DB3"/>
    <w:rsid w:val="00D7507D"/>
    <w:rsid w:val="00D75E82"/>
    <w:rsid w:val="00D80F71"/>
    <w:rsid w:val="00D8128F"/>
    <w:rsid w:val="00D8266F"/>
    <w:rsid w:val="00D82E39"/>
    <w:rsid w:val="00D831A8"/>
    <w:rsid w:val="00D841CF"/>
    <w:rsid w:val="00D8469E"/>
    <w:rsid w:val="00D85D0B"/>
    <w:rsid w:val="00D865E9"/>
    <w:rsid w:val="00D87896"/>
    <w:rsid w:val="00D91A3E"/>
    <w:rsid w:val="00D937FB"/>
    <w:rsid w:val="00D94E8F"/>
    <w:rsid w:val="00D95626"/>
    <w:rsid w:val="00D976F5"/>
    <w:rsid w:val="00D9787C"/>
    <w:rsid w:val="00DA0605"/>
    <w:rsid w:val="00DA2089"/>
    <w:rsid w:val="00DA2882"/>
    <w:rsid w:val="00DA4AF0"/>
    <w:rsid w:val="00DA568E"/>
    <w:rsid w:val="00DA5E53"/>
    <w:rsid w:val="00DA6424"/>
    <w:rsid w:val="00DA6CCC"/>
    <w:rsid w:val="00DA761E"/>
    <w:rsid w:val="00DA7FF3"/>
    <w:rsid w:val="00DB27A2"/>
    <w:rsid w:val="00DB30DB"/>
    <w:rsid w:val="00DC4E82"/>
    <w:rsid w:val="00DC5358"/>
    <w:rsid w:val="00DC6370"/>
    <w:rsid w:val="00DC672B"/>
    <w:rsid w:val="00DD1126"/>
    <w:rsid w:val="00DD2A9D"/>
    <w:rsid w:val="00DD3203"/>
    <w:rsid w:val="00DD4BB9"/>
    <w:rsid w:val="00DD617C"/>
    <w:rsid w:val="00DE03A1"/>
    <w:rsid w:val="00DE0EE7"/>
    <w:rsid w:val="00DE1515"/>
    <w:rsid w:val="00DE2B1C"/>
    <w:rsid w:val="00DE3525"/>
    <w:rsid w:val="00DE6F6F"/>
    <w:rsid w:val="00DE7AA2"/>
    <w:rsid w:val="00DE7D2A"/>
    <w:rsid w:val="00DF0796"/>
    <w:rsid w:val="00DF0A37"/>
    <w:rsid w:val="00DF0F4E"/>
    <w:rsid w:val="00DF55FF"/>
    <w:rsid w:val="00DF57A5"/>
    <w:rsid w:val="00DF5C6C"/>
    <w:rsid w:val="00DF63F2"/>
    <w:rsid w:val="00DF649E"/>
    <w:rsid w:val="00DF7714"/>
    <w:rsid w:val="00E00B55"/>
    <w:rsid w:val="00E016BC"/>
    <w:rsid w:val="00E03524"/>
    <w:rsid w:val="00E04993"/>
    <w:rsid w:val="00E04BBE"/>
    <w:rsid w:val="00E04CCD"/>
    <w:rsid w:val="00E11C90"/>
    <w:rsid w:val="00E11D6E"/>
    <w:rsid w:val="00E1219F"/>
    <w:rsid w:val="00E13A84"/>
    <w:rsid w:val="00E1586A"/>
    <w:rsid w:val="00E16001"/>
    <w:rsid w:val="00E16647"/>
    <w:rsid w:val="00E1724B"/>
    <w:rsid w:val="00E179BD"/>
    <w:rsid w:val="00E207A6"/>
    <w:rsid w:val="00E210C7"/>
    <w:rsid w:val="00E23698"/>
    <w:rsid w:val="00E244D5"/>
    <w:rsid w:val="00E26EB3"/>
    <w:rsid w:val="00E2763E"/>
    <w:rsid w:val="00E3201D"/>
    <w:rsid w:val="00E33152"/>
    <w:rsid w:val="00E343CF"/>
    <w:rsid w:val="00E3683C"/>
    <w:rsid w:val="00E3694B"/>
    <w:rsid w:val="00E37D4A"/>
    <w:rsid w:val="00E4036E"/>
    <w:rsid w:val="00E40E5B"/>
    <w:rsid w:val="00E41EFA"/>
    <w:rsid w:val="00E4208C"/>
    <w:rsid w:val="00E420DA"/>
    <w:rsid w:val="00E424FE"/>
    <w:rsid w:val="00E42BE4"/>
    <w:rsid w:val="00E479CA"/>
    <w:rsid w:val="00E51898"/>
    <w:rsid w:val="00E51AA9"/>
    <w:rsid w:val="00E538F6"/>
    <w:rsid w:val="00E53D54"/>
    <w:rsid w:val="00E54133"/>
    <w:rsid w:val="00E553F2"/>
    <w:rsid w:val="00E55BF4"/>
    <w:rsid w:val="00E55FF4"/>
    <w:rsid w:val="00E5635E"/>
    <w:rsid w:val="00E638EF"/>
    <w:rsid w:val="00E65711"/>
    <w:rsid w:val="00E65AFC"/>
    <w:rsid w:val="00E65E8A"/>
    <w:rsid w:val="00E66AE2"/>
    <w:rsid w:val="00E71AC2"/>
    <w:rsid w:val="00E7258A"/>
    <w:rsid w:val="00E72C11"/>
    <w:rsid w:val="00E72DD3"/>
    <w:rsid w:val="00E743D5"/>
    <w:rsid w:val="00E811E9"/>
    <w:rsid w:val="00E847FC"/>
    <w:rsid w:val="00E850EF"/>
    <w:rsid w:val="00E86637"/>
    <w:rsid w:val="00E867D0"/>
    <w:rsid w:val="00E90685"/>
    <w:rsid w:val="00E90ACA"/>
    <w:rsid w:val="00E91FF4"/>
    <w:rsid w:val="00E928FB"/>
    <w:rsid w:val="00E92DD2"/>
    <w:rsid w:val="00E932AF"/>
    <w:rsid w:val="00E933AB"/>
    <w:rsid w:val="00E93636"/>
    <w:rsid w:val="00E9397F"/>
    <w:rsid w:val="00E94ABE"/>
    <w:rsid w:val="00E94BF1"/>
    <w:rsid w:val="00E95494"/>
    <w:rsid w:val="00E959BB"/>
    <w:rsid w:val="00E96DBB"/>
    <w:rsid w:val="00EA0421"/>
    <w:rsid w:val="00EA3BDF"/>
    <w:rsid w:val="00EA5D26"/>
    <w:rsid w:val="00EA643F"/>
    <w:rsid w:val="00EA70BF"/>
    <w:rsid w:val="00EA7962"/>
    <w:rsid w:val="00EA7C07"/>
    <w:rsid w:val="00EB2A4E"/>
    <w:rsid w:val="00EB2CFA"/>
    <w:rsid w:val="00EB3871"/>
    <w:rsid w:val="00EB40BF"/>
    <w:rsid w:val="00EB4514"/>
    <w:rsid w:val="00EB6050"/>
    <w:rsid w:val="00EB7202"/>
    <w:rsid w:val="00EC0B1D"/>
    <w:rsid w:val="00EC10AA"/>
    <w:rsid w:val="00EC1778"/>
    <w:rsid w:val="00EC2A54"/>
    <w:rsid w:val="00EC3256"/>
    <w:rsid w:val="00EC427A"/>
    <w:rsid w:val="00ED46F6"/>
    <w:rsid w:val="00ED72F2"/>
    <w:rsid w:val="00ED73AE"/>
    <w:rsid w:val="00EE0195"/>
    <w:rsid w:val="00EE086E"/>
    <w:rsid w:val="00EE0C89"/>
    <w:rsid w:val="00EE1C7B"/>
    <w:rsid w:val="00EE4F59"/>
    <w:rsid w:val="00EE722B"/>
    <w:rsid w:val="00EE7702"/>
    <w:rsid w:val="00EE782E"/>
    <w:rsid w:val="00EF10A1"/>
    <w:rsid w:val="00EF3B76"/>
    <w:rsid w:val="00EF4795"/>
    <w:rsid w:val="00EF4803"/>
    <w:rsid w:val="00EF5BD8"/>
    <w:rsid w:val="00F00814"/>
    <w:rsid w:val="00F00C03"/>
    <w:rsid w:val="00F012D8"/>
    <w:rsid w:val="00F015F9"/>
    <w:rsid w:val="00F02F23"/>
    <w:rsid w:val="00F0389E"/>
    <w:rsid w:val="00F04286"/>
    <w:rsid w:val="00F05788"/>
    <w:rsid w:val="00F059C7"/>
    <w:rsid w:val="00F063B5"/>
    <w:rsid w:val="00F064AD"/>
    <w:rsid w:val="00F06856"/>
    <w:rsid w:val="00F103AA"/>
    <w:rsid w:val="00F11E96"/>
    <w:rsid w:val="00F12BC7"/>
    <w:rsid w:val="00F13EB7"/>
    <w:rsid w:val="00F15245"/>
    <w:rsid w:val="00F15374"/>
    <w:rsid w:val="00F1752F"/>
    <w:rsid w:val="00F208D4"/>
    <w:rsid w:val="00F21709"/>
    <w:rsid w:val="00F22430"/>
    <w:rsid w:val="00F22E19"/>
    <w:rsid w:val="00F23EA4"/>
    <w:rsid w:val="00F2747B"/>
    <w:rsid w:val="00F2747C"/>
    <w:rsid w:val="00F30499"/>
    <w:rsid w:val="00F305FE"/>
    <w:rsid w:val="00F314F0"/>
    <w:rsid w:val="00F321AF"/>
    <w:rsid w:val="00F334E1"/>
    <w:rsid w:val="00F33A65"/>
    <w:rsid w:val="00F34B3F"/>
    <w:rsid w:val="00F4017E"/>
    <w:rsid w:val="00F442E5"/>
    <w:rsid w:val="00F4582F"/>
    <w:rsid w:val="00F45FD2"/>
    <w:rsid w:val="00F4758E"/>
    <w:rsid w:val="00F47A05"/>
    <w:rsid w:val="00F47CD6"/>
    <w:rsid w:val="00F47FCE"/>
    <w:rsid w:val="00F528D0"/>
    <w:rsid w:val="00F55D35"/>
    <w:rsid w:val="00F55E7E"/>
    <w:rsid w:val="00F57576"/>
    <w:rsid w:val="00F60420"/>
    <w:rsid w:val="00F60D9F"/>
    <w:rsid w:val="00F61683"/>
    <w:rsid w:val="00F625E5"/>
    <w:rsid w:val="00F62D65"/>
    <w:rsid w:val="00F63805"/>
    <w:rsid w:val="00F65675"/>
    <w:rsid w:val="00F65F99"/>
    <w:rsid w:val="00F66218"/>
    <w:rsid w:val="00F7042C"/>
    <w:rsid w:val="00F71BD4"/>
    <w:rsid w:val="00F75424"/>
    <w:rsid w:val="00F75DDB"/>
    <w:rsid w:val="00F804A5"/>
    <w:rsid w:val="00F808C8"/>
    <w:rsid w:val="00F80F17"/>
    <w:rsid w:val="00F8118B"/>
    <w:rsid w:val="00F81A23"/>
    <w:rsid w:val="00F81B63"/>
    <w:rsid w:val="00F82734"/>
    <w:rsid w:val="00F85E8B"/>
    <w:rsid w:val="00F90022"/>
    <w:rsid w:val="00F904E0"/>
    <w:rsid w:val="00F90B70"/>
    <w:rsid w:val="00F93171"/>
    <w:rsid w:val="00F93D1E"/>
    <w:rsid w:val="00F94E95"/>
    <w:rsid w:val="00F9585A"/>
    <w:rsid w:val="00F96A97"/>
    <w:rsid w:val="00FA0390"/>
    <w:rsid w:val="00FA0821"/>
    <w:rsid w:val="00FA1855"/>
    <w:rsid w:val="00FA2987"/>
    <w:rsid w:val="00FA2C1C"/>
    <w:rsid w:val="00FA2EE1"/>
    <w:rsid w:val="00FA3022"/>
    <w:rsid w:val="00FA3AA1"/>
    <w:rsid w:val="00FA6862"/>
    <w:rsid w:val="00FB0DAB"/>
    <w:rsid w:val="00FB0FF9"/>
    <w:rsid w:val="00FB134E"/>
    <w:rsid w:val="00FB3F84"/>
    <w:rsid w:val="00FC0D5E"/>
    <w:rsid w:val="00FC11DF"/>
    <w:rsid w:val="00FC2651"/>
    <w:rsid w:val="00FC2E3F"/>
    <w:rsid w:val="00FC4094"/>
    <w:rsid w:val="00FC45FD"/>
    <w:rsid w:val="00FC5F25"/>
    <w:rsid w:val="00FC68E5"/>
    <w:rsid w:val="00FD03F8"/>
    <w:rsid w:val="00FD2B80"/>
    <w:rsid w:val="00FD3095"/>
    <w:rsid w:val="00FD3C5F"/>
    <w:rsid w:val="00FD3CF9"/>
    <w:rsid w:val="00FD5729"/>
    <w:rsid w:val="00FD6FFA"/>
    <w:rsid w:val="00FD7316"/>
    <w:rsid w:val="00FD78EF"/>
    <w:rsid w:val="00FE1B5A"/>
    <w:rsid w:val="00FE380C"/>
    <w:rsid w:val="00FE4261"/>
    <w:rsid w:val="00FE65AD"/>
    <w:rsid w:val="00FE6C26"/>
    <w:rsid w:val="00FF0641"/>
    <w:rsid w:val="00FF0D18"/>
    <w:rsid w:val="00FF1B13"/>
    <w:rsid w:val="00FF1D4F"/>
    <w:rsid w:val="00FF2F9D"/>
    <w:rsid w:val="00FF335B"/>
    <w:rsid w:val="00FF502E"/>
    <w:rsid w:val="00FF50D7"/>
    <w:rsid w:val="00FF54EE"/>
    <w:rsid w:val="00FF6A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1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5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5B99"/>
    <w:rPr>
      <w:sz w:val="18"/>
      <w:szCs w:val="18"/>
    </w:rPr>
  </w:style>
  <w:style w:type="paragraph" w:styleId="a4">
    <w:name w:val="footer"/>
    <w:basedOn w:val="a"/>
    <w:link w:val="Char0"/>
    <w:uiPriority w:val="99"/>
    <w:unhideWhenUsed/>
    <w:rsid w:val="00D55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55B99"/>
    <w:rPr>
      <w:sz w:val="18"/>
      <w:szCs w:val="18"/>
    </w:rPr>
  </w:style>
  <w:style w:type="paragraph" w:styleId="a5">
    <w:name w:val="Date"/>
    <w:basedOn w:val="a"/>
    <w:next w:val="a"/>
    <w:link w:val="Char1"/>
    <w:uiPriority w:val="99"/>
    <w:semiHidden/>
    <w:unhideWhenUsed/>
    <w:rsid w:val="0043681F"/>
    <w:pPr>
      <w:ind w:leftChars="2500" w:left="100"/>
    </w:pPr>
  </w:style>
  <w:style w:type="character" w:customStyle="1" w:styleId="Char1">
    <w:name w:val="日期 Char"/>
    <w:basedOn w:val="a0"/>
    <w:link w:val="a5"/>
    <w:uiPriority w:val="99"/>
    <w:semiHidden/>
    <w:rsid w:val="004368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5</Pages>
  <Words>222</Words>
  <Characters>1266</Characters>
  <Application>Microsoft Office Word</Application>
  <DocSecurity>0</DocSecurity>
  <Lines>10</Lines>
  <Paragraphs>2</Paragraphs>
  <ScaleCrop>false</ScaleCrop>
  <Company>微软中国</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童玉娟</dc:creator>
  <cp:keywords/>
  <dc:description/>
  <cp:lastModifiedBy>童玉娟</cp:lastModifiedBy>
  <cp:revision>20</cp:revision>
  <cp:lastPrinted>2018-12-24T04:02:00Z</cp:lastPrinted>
  <dcterms:created xsi:type="dcterms:W3CDTF">2018-12-20T08:48:00Z</dcterms:created>
  <dcterms:modified xsi:type="dcterms:W3CDTF">2018-12-29T02:15:00Z</dcterms:modified>
</cp:coreProperties>
</file>